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C97" w:rsidRPr="00DC6754" w:rsidRDefault="00E80C97" w:rsidP="00E80C97">
      <w:pPr>
        <w:jc w:val="center"/>
        <w:rPr>
          <w:rFonts w:ascii="Arial" w:hAnsi="Arial" w:cs="Arial"/>
          <w:b/>
          <w:bCs/>
          <w:sz w:val="32"/>
          <w:szCs w:val="32"/>
        </w:rPr>
      </w:pPr>
      <w:r w:rsidRPr="00DC6754">
        <w:rPr>
          <w:rFonts w:ascii="Arial" w:hAnsi="Arial" w:cs="Arial"/>
          <w:b/>
          <w:bCs/>
          <w:sz w:val="32"/>
          <w:szCs w:val="32"/>
        </w:rPr>
        <w:t>АДМИНИСТРАЦИЯ ВЕРЕТЕНИНСКОГО СЕЛЬСОВЕТА</w:t>
      </w:r>
    </w:p>
    <w:p w:rsidR="00E80C97" w:rsidRPr="00DC6754" w:rsidRDefault="00E80C97" w:rsidP="00E80C97">
      <w:pPr>
        <w:ind w:firstLine="709"/>
        <w:jc w:val="center"/>
        <w:rPr>
          <w:rFonts w:ascii="Arial" w:hAnsi="Arial" w:cs="Arial"/>
          <w:b/>
          <w:bCs/>
          <w:sz w:val="32"/>
          <w:szCs w:val="32"/>
        </w:rPr>
      </w:pPr>
      <w:r w:rsidRPr="00DC6754">
        <w:rPr>
          <w:rFonts w:ascii="Arial" w:hAnsi="Arial" w:cs="Arial"/>
          <w:b/>
          <w:bCs/>
          <w:sz w:val="32"/>
          <w:szCs w:val="32"/>
        </w:rPr>
        <w:t>ЖЕЛЕЗНОГОРСКОГО РАЙОНА</w:t>
      </w:r>
    </w:p>
    <w:p w:rsidR="00E80C97" w:rsidRPr="00DC6754" w:rsidRDefault="00E80C97" w:rsidP="00E80C97">
      <w:pPr>
        <w:ind w:firstLine="709"/>
        <w:jc w:val="center"/>
        <w:rPr>
          <w:rFonts w:ascii="Arial" w:hAnsi="Arial" w:cs="Arial"/>
          <w:b/>
          <w:bCs/>
          <w:sz w:val="32"/>
          <w:szCs w:val="32"/>
        </w:rPr>
      </w:pPr>
      <w:r w:rsidRPr="00DC6754">
        <w:rPr>
          <w:rFonts w:ascii="Arial" w:hAnsi="Arial" w:cs="Arial"/>
          <w:b/>
          <w:bCs/>
          <w:sz w:val="32"/>
          <w:szCs w:val="32"/>
        </w:rPr>
        <w:t>КУРСКОЙ ОБЛАСТИ</w:t>
      </w:r>
    </w:p>
    <w:p w:rsidR="00E80C97" w:rsidRPr="00DC6754" w:rsidRDefault="00E80C97" w:rsidP="00E80C97">
      <w:pPr>
        <w:ind w:firstLine="709"/>
        <w:jc w:val="center"/>
        <w:rPr>
          <w:rFonts w:ascii="Arial" w:hAnsi="Arial" w:cs="Arial"/>
          <w:b/>
          <w:bCs/>
          <w:sz w:val="32"/>
          <w:szCs w:val="32"/>
        </w:rPr>
      </w:pPr>
    </w:p>
    <w:p w:rsidR="00E80C97" w:rsidRPr="00DC6754" w:rsidRDefault="00E80C97" w:rsidP="00E80C97">
      <w:pPr>
        <w:ind w:firstLine="709"/>
        <w:jc w:val="center"/>
        <w:rPr>
          <w:rFonts w:ascii="Arial" w:hAnsi="Arial" w:cs="Arial"/>
          <w:b/>
          <w:bCs/>
          <w:sz w:val="32"/>
          <w:szCs w:val="32"/>
        </w:rPr>
      </w:pPr>
      <w:r w:rsidRPr="00DC6754">
        <w:rPr>
          <w:rFonts w:ascii="Arial" w:hAnsi="Arial" w:cs="Arial"/>
          <w:b/>
          <w:bCs/>
          <w:sz w:val="32"/>
          <w:szCs w:val="32"/>
        </w:rPr>
        <w:t>П О С Т А Н О В Л Е Н И Е</w:t>
      </w:r>
    </w:p>
    <w:p w:rsidR="00E80C97" w:rsidRPr="00DC6754" w:rsidRDefault="00E80C97" w:rsidP="00E80C97">
      <w:pPr>
        <w:ind w:firstLine="709"/>
        <w:jc w:val="center"/>
        <w:rPr>
          <w:rFonts w:ascii="Arial" w:hAnsi="Arial" w:cs="Arial"/>
          <w:b/>
          <w:bCs/>
          <w:sz w:val="32"/>
          <w:szCs w:val="32"/>
        </w:rPr>
      </w:pPr>
    </w:p>
    <w:p w:rsidR="00E80C97" w:rsidRPr="00DC6754" w:rsidRDefault="00E80C97" w:rsidP="00E80C97">
      <w:pPr>
        <w:shd w:val="clear" w:color="auto" w:fill="FFFFFF"/>
        <w:jc w:val="center"/>
        <w:rPr>
          <w:rFonts w:ascii="Arial" w:hAnsi="Arial" w:cs="Arial"/>
          <w:b/>
          <w:color w:val="000000"/>
          <w:spacing w:val="-7"/>
          <w:w w:val="107"/>
          <w:sz w:val="32"/>
          <w:szCs w:val="32"/>
        </w:rPr>
      </w:pPr>
      <w:r>
        <w:rPr>
          <w:rFonts w:ascii="Arial" w:hAnsi="Arial" w:cs="Arial"/>
          <w:b/>
          <w:color w:val="000000"/>
          <w:spacing w:val="-7"/>
          <w:w w:val="107"/>
          <w:sz w:val="32"/>
          <w:szCs w:val="32"/>
        </w:rPr>
        <w:t>от 19 марта 2018 г. № 33</w:t>
      </w:r>
    </w:p>
    <w:p w:rsidR="00E80C97" w:rsidRDefault="00E80C97" w:rsidP="00E80C97">
      <w:pPr>
        <w:pStyle w:val="21"/>
        <w:spacing w:line="240" w:lineRule="auto"/>
        <w:ind w:firstLine="0"/>
        <w:rPr>
          <w:b/>
          <w:szCs w:val="28"/>
        </w:rPr>
      </w:pPr>
    </w:p>
    <w:p w:rsidR="00E80C97" w:rsidRPr="00D44C43" w:rsidRDefault="00E80C97" w:rsidP="00E80C97">
      <w:pPr>
        <w:pStyle w:val="21"/>
        <w:spacing w:line="240" w:lineRule="auto"/>
        <w:ind w:firstLine="0"/>
        <w:jc w:val="center"/>
        <w:rPr>
          <w:rFonts w:ascii="Arial" w:hAnsi="Arial" w:cs="Arial"/>
          <w:b/>
          <w:sz w:val="32"/>
          <w:szCs w:val="32"/>
        </w:rPr>
      </w:pPr>
      <w:r w:rsidRPr="00D44C43">
        <w:rPr>
          <w:rFonts w:ascii="Arial" w:hAnsi="Arial" w:cs="Arial"/>
          <w:b/>
          <w:sz w:val="32"/>
          <w:szCs w:val="32"/>
        </w:rPr>
        <w:t>Об утверждении перечня муниципальных услуг, предоставл</w:t>
      </w:r>
      <w:r>
        <w:rPr>
          <w:rFonts w:ascii="Arial" w:hAnsi="Arial" w:cs="Arial"/>
          <w:b/>
          <w:sz w:val="32"/>
          <w:szCs w:val="32"/>
        </w:rPr>
        <w:t>ение которых посредством комплексного запроса не осуществляется</w:t>
      </w:r>
    </w:p>
    <w:p w:rsidR="00E80C97" w:rsidRDefault="00E80C97" w:rsidP="00E80C97">
      <w:pPr>
        <w:pStyle w:val="21"/>
        <w:spacing w:line="240" w:lineRule="auto"/>
        <w:ind w:firstLine="0"/>
        <w:rPr>
          <w:b/>
          <w:szCs w:val="28"/>
        </w:rPr>
      </w:pPr>
    </w:p>
    <w:p w:rsidR="00E80C97" w:rsidRDefault="00E80C97" w:rsidP="00E80C97">
      <w:pPr>
        <w:ind w:firstLine="720"/>
        <w:jc w:val="both"/>
        <w:rPr>
          <w:rFonts w:ascii="Arial" w:hAnsi="Arial" w:cs="Arial"/>
          <w:color w:val="000000"/>
        </w:rPr>
      </w:pPr>
      <w:r w:rsidRPr="00D44C43">
        <w:rPr>
          <w:rFonts w:ascii="Arial" w:hAnsi="Arial" w:cs="Arial"/>
          <w:b/>
        </w:rPr>
        <w:t xml:space="preserve">     </w:t>
      </w:r>
      <w:r>
        <w:rPr>
          <w:rFonts w:ascii="Arial" w:hAnsi="Arial" w:cs="Arial"/>
          <w:color w:val="000000"/>
        </w:rPr>
        <w:t xml:space="preserve">Руководствуясь Федеральными законами </w:t>
      </w:r>
      <w:r>
        <w:rPr>
          <w:rStyle w:val="a7"/>
          <w:rFonts w:ascii="Arial" w:hAnsi="Arial" w:cs="Arial"/>
          <w:b w:val="0"/>
          <w:color w:val="000000"/>
        </w:rPr>
        <w:t>от 06.10.2003 N 131-ФЗ</w:t>
      </w:r>
      <w:r>
        <w:rPr>
          <w:rFonts w:ascii="Arial" w:hAnsi="Arial" w:cs="Arial"/>
          <w:color w:val="000000"/>
        </w:rPr>
        <w:t xml:space="preserve"> "Об общих принципах организации местного самоуправления в Российской Федерации", </w:t>
      </w:r>
      <w:r>
        <w:rPr>
          <w:rStyle w:val="a7"/>
          <w:rFonts w:ascii="Arial" w:hAnsi="Arial" w:cs="Arial"/>
          <w:b w:val="0"/>
          <w:color w:val="000000"/>
        </w:rPr>
        <w:t>от</w:t>
      </w:r>
      <w:r>
        <w:rPr>
          <w:rStyle w:val="a7"/>
          <w:rFonts w:ascii="Arial" w:hAnsi="Arial" w:cs="Arial"/>
          <w:color w:val="000000"/>
        </w:rPr>
        <w:t xml:space="preserve"> </w:t>
      </w:r>
      <w:r>
        <w:rPr>
          <w:rStyle w:val="a7"/>
          <w:rFonts w:ascii="Arial" w:hAnsi="Arial" w:cs="Arial"/>
          <w:b w:val="0"/>
          <w:color w:val="000000"/>
        </w:rPr>
        <w:t>27.07.2010 N 210-ФЗ</w:t>
      </w:r>
      <w:r>
        <w:rPr>
          <w:rFonts w:ascii="Arial" w:hAnsi="Arial" w:cs="Arial"/>
          <w:b/>
          <w:color w:val="000000"/>
        </w:rPr>
        <w:t xml:space="preserve"> </w:t>
      </w:r>
      <w:r>
        <w:rPr>
          <w:rFonts w:ascii="Arial" w:hAnsi="Arial" w:cs="Arial"/>
          <w:color w:val="000000"/>
        </w:rPr>
        <w:t xml:space="preserve">"Об организации предоставления государственных и муниципальных услуг", в соответствии с </w:t>
      </w:r>
      <w:r>
        <w:rPr>
          <w:rStyle w:val="a7"/>
          <w:rFonts w:ascii="Arial" w:hAnsi="Arial" w:cs="Arial"/>
          <w:b w:val="0"/>
          <w:color w:val="000000"/>
        </w:rPr>
        <w:t>Уставом</w:t>
      </w:r>
      <w:r>
        <w:rPr>
          <w:rFonts w:ascii="Arial" w:hAnsi="Arial" w:cs="Arial"/>
          <w:color w:val="000000"/>
        </w:rPr>
        <w:t xml:space="preserve"> муниципального образования "Веретенинский сельсовет" Железногорского района Курской области, в целях осуществления административной реформы на территории муниципального образования «Веретенинский сельсовет» Железногорского района Курской области, Администрация Веретенинского сельсовета Железногорского района  ПОСТАНОВЛЯЕТ:</w:t>
      </w:r>
    </w:p>
    <w:p w:rsidR="00E80C97" w:rsidRPr="00D44C43" w:rsidRDefault="00E80C97" w:rsidP="00E80C97">
      <w:pPr>
        <w:pStyle w:val="21"/>
        <w:spacing w:line="240" w:lineRule="auto"/>
        <w:ind w:firstLine="0"/>
        <w:rPr>
          <w:rFonts w:ascii="Arial" w:hAnsi="Arial" w:cs="Arial"/>
          <w:sz w:val="24"/>
          <w:szCs w:val="24"/>
        </w:rPr>
      </w:pPr>
    </w:p>
    <w:p w:rsidR="00E80C97" w:rsidRDefault="00E80C97" w:rsidP="00E80C97">
      <w:pPr>
        <w:pStyle w:val="21"/>
        <w:spacing w:line="240" w:lineRule="auto"/>
        <w:ind w:firstLine="0"/>
        <w:rPr>
          <w:rFonts w:ascii="Arial" w:hAnsi="Arial" w:cs="Arial"/>
          <w:sz w:val="24"/>
          <w:szCs w:val="24"/>
        </w:rPr>
      </w:pPr>
      <w:r w:rsidRPr="00D44C43">
        <w:rPr>
          <w:rFonts w:ascii="Arial" w:hAnsi="Arial" w:cs="Arial"/>
          <w:sz w:val="24"/>
          <w:szCs w:val="24"/>
        </w:rPr>
        <w:t xml:space="preserve">           1.</w:t>
      </w:r>
      <w:r>
        <w:rPr>
          <w:rFonts w:ascii="Arial" w:hAnsi="Arial" w:cs="Arial"/>
          <w:sz w:val="24"/>
          <w:szCs w:val="24"/>
        </w:rPr>
        <w:t xml:space="preserve"> </w:t>
      </w:r>
      <w:r w:rsidRPr="00D44C43">
        <w:rPr>
          <w:rFonts w:ascii="Arial" w:hAnsi="Arial" w:cs="Arial"/>
          <w:sz w:val="24"/>
          <w:szCs w:val="24"/>
        </w:rPr>
        <w:t>Утвердить перечень муниципальных услуг, предоставл</w:t>
      </w:r>
      <w:r w:rsidR="00FC5218">
        <w:rPr>
          <w:rFonts w:ascii="Arial" w:hAnsi="Arial" w:cs="Arial"/>
          <w:sz w:val="24"/>
          <w:szCs w:val="24"/>
        </w:rPr>
        <w:t xml:space="preserve">ение которых посредством комплексного запроса не осуществляется </w:t>
      </w:r>
      <w:proofErr w:type="gramStart"/>
      <w:r w:rsidR="00FC5218">
        <w:rPr>
          <w:rFonts w:ascii="Arial" w:hAnsi="Arial" w:cs="Arial"/>
          <w:sz w:val="24"/>
          <w:szCs w:val="24"/>
        </w:rPr>
        <w:t xml:space="preserve">(  </w:t>
      </w:r>
      <w:r>
        <w:rPr>
          <w:rFonts w:ascii="Arial" w:hAnsi="Arial" w:cs="Arial"/>
          <w:sz w:val="24"/>
          <w:szCs w:val="24"/>
        </w:rPr>
        <w:t>согласно</w:t>
      </w:r>
      <w:proofErr w:type="gramEnd"/>
      <w:r>
        <w:rPr>
          <w:rFonts w:ascii="Arial" w:hAnsi="Arial" w:cs="Arial"/>
          <w:sz w:val="24"/>
          <w:szCs w:val="24"/>
        </w:rPr>
        <w:t xml:space="preserve"> приложению</w:t>
      </w:r>
      <w:r w:rsidRPr="00D44C43">
        <w:rPr>
          <w:rFonts w:ascii="Arial" w:hAnsi="Arial" w:cs="Arial"/>
          <w:sz w:val="24"/>
          <w:szCs w:val="24"/>
        </w:rPr>
        <w:t>).</w:t>
      </w:r>
    </w:p>
    <w:p w:rsidR="00E80C97" w:rsidRDefault="00E80C97" w:rsidP="00E80C97">
      <w:pPr>
        <w:pStyle w:val="21"/>
        <w:spacing w:line="240" w:lineRule="auto"/>
        <w:ind w:firstLine="0"/>
        <w:rPr>
          <w:rFonts w:ascii="Arial" w:hAnsi="Arial" w:cs="Arial"/>
          <w:sz w:val="24"/>
          <w:szCs w:val="24"/>
        </w:rPr>
      </w:pPr>
      <w:r>
        <w:rPr>
          <w:rFonts w:ascii="Arial" w:hAnsi="Arial" w:cs="Arial"/>
          <w:sz w:val="24"/>
          <w:szCs w:val="24"/>
        </w:rPr>
        <w:tab/>
      </w:r>
    </w:p>
    <w:p w:rsidR="00E80C97" w:rsidRDefault="00FC5218" w:rsidP="00E80C97">
      <w:pPr>
        <w:pStyle w:val="21"/>
        <w:spacing w:line="240" w:lineRule="auto"/>
        <w:ind w:firstLine="708"/>
        <w:rPr>
          <w:rFonts w:ascii="Arial" w:hAnsi="Arial" w:cs="Arial"/>
          <w:sz w:val="24"/>
          <w:szCs w:val="24"/>
        </w:rPr>
      </w:pPr>
      <w:r>
        <w:rPr>
          <w:rFonts w:ascii="Arial" w:hAnsi="Arial" w:cs="Arial"/>
          <w:sz w:val="24"/>
          <w:szCs w:val="24"/>
        </w:rPr>
        <w:t>2</w:t>
      </w:r>
      <w:r w:rsidR="00E80C97" w:rsidRPr="00705217">
        <w:rPr>
          <w:rFonts w:ascii="Arial" w:hAnsi="Arial" w:cs="Arial"/>
          <w:sz w:val="24"/>
          <w:szCs w:val="24"/>
        </w:rPr>
        <w:t xml:space="preserve">. Постановление вступает в силу </w:t>
      </w:r>
      <w:r w:rsidR="00E80C97">
        <w:rPr>
          <w:rFonts w:ascii="Arial" w:hAnsi="Arial" w:cs="Arial"/>
          <w:sz w:val="24"/>
          <w:szCs w:val="24"/>
        </w:rPr>
        <w:t>с даты</w:t>
      </w:r>
      <w:r w:rsidR="00E80C97" w:rsidRPr="00705217">
        <w:rPr>
          <w:rFonts w:ascii="Arial" w:hAnsi="Arial" w:cs="Arial"/>
          <w:sz w:val="24"/>
          <w:szCs w:val="24"/>
        </w:rPr>
        <w:t xml:space="preserve"> подписания</w:t>
      </w:r>
      <w:r w:rsidR="00E80C97">
        <w:rPr>
          <w:rFonts w:ascii="Arial" w:hAnsi="Arial" w:cs="Arial"/>
          <w:sz w:val="24"/>
          <w:szCs w:val="24"/>
        </w:rPr>
        <w:t xml:space="preserve"> и распространяется </w:t>
      </w:r>
      <w:proofErr w:type="gramStart"/>
      <w:r w:rsidR="00E80C97">
        <w:rPr>
          <w:rFonts w:ascii="Arial" w:hAnsi="Arial" w:cs="Arial"/>
          <w:sz w:val="24"/>
          <w:szCs w:val="24"/>
        </w:rPr>
        <w:t>на правоотношения</w:t>
      </w:r>
      <w:proofErr w:type="gramEnd"/>
      <w:r w:rsidR="00E80C97">
        <w:rPr>
          <w:rFonts w:ascii="Arial" w:hAnsi="Arial" w:cs="Arial"/>
          <w:sz w:val="24"/>
          <w:szCs w:val="24"/>
        </w:rPr>
        <w:t xml:space="preserve"> возникшие с 01.01.2018 года</w:t>
      </w:r>
      <w:r w:rsidR="00E80C97" w:rsidRPr="00705217">
        <w:rPr>
          <w:rFonts w:ascii="Arial" w:hAnsi="Arial" w:cs="Arial"/>
          <w:sz w:val="24"/>
          <w:szCs w:val="24"/>
        </w:rPr>
        <w:t>.</w:t>
      </w:r>
    </w:p>
    <w:p w:rsidR="00FC5218" w:rsidRPr="00705217" w:rsidRDefault="00FC5218" w:rsidP="00E80C97">
      <w:pPr>
        <w:pStyle w:val="21"/>
        <w:spacing w:line="240" w:lineRule="auto"/>
        <w:ind w:firstLine="708"/>
        <w:rPr>
          <w:rFonts w:ascii="Arial" w:hAnsi="Arial" w:cs="Arial"/>
          <w:sz w:val="24"/>
          <w:szCs w:val="24"/>
        </w:rPr>
      </w:pPr>
    </w:p>
    <w:p w:rsidR="00E80C97" w:rsidRDefault="00E80C97" w:rsidP="00E80C97">
      <w:pPr>
        <w:tabs>
          <w:tab w:val="center" w:pos="4677"/>
          <w:tab w:val="left" w:pos="8020"/>
        </w:tabs>
        <w:jc w:val="both"/>
        <w:rPr>
          <w:rFonts w:ascii="Arial" w:hAnsi="Arial" w:cs="Arial"/>
          <w:lang w:eastAsia="ru-RU"/>
        </w:rPr>
      </w:pPr>
      <w:r w:rsidRPr="00D44C43">
        <w:rPr>
          <w:rFonts w:ascii="Arial" w:hAnsi="Arial" w:cs="Arial"/>
        </w:rPr>
        <w:t xml:space="preserve">           </w:t>
      </w:r>
      <w:r w:rsidR="00FC5218">
        <w:rPr>
          <w:rFonts w:ascii="Arial" w:hAnsi="Arial" w:cs="Arial"/>
        </w:rPr>
        <w:t>3</w:t>
      </w:r>
      <w:r>
        <w:rPr>
          <w:rFonts w:ascii="Arial" w:hAnsi="Arial" w:cs="Arial"/>
        </w:rPr>
        <w:t xml:space="preserve">.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 /веретенинский46.рф/.        </w:t>
      </w:r>
    </w:p>
    <w:p w:rsidR="00E80C97" w:rsidRDefault="00E80C97" w:rsidP="00E80C97">
      <w:pPr>
        <w:tabs>
          <w:tab w:val="center" w:pos="4677"/>
          <w:tab w:val="left" w:pos="8020"/>
        </w:tabs>
        <w:jc w:val="both"/>
        <w:rPr>
          <w:rFonts w:ascii="Arial" w:hAnsi="Arial" w:cs="Arial"/>
        </w:rPr>
      </w:pPr>
      <w:r>
        <w:rPr>
          <w:rFonts w:ascii="Arial" w:hAnsi="Arial" w:cs="Arial"/>
        </w:rPr>
        <w:tab/>
        <w:t xml:space="preserve">            </w:t>
      </w:r>
      <w:r w:rsidR="00FC5218">
        <w:rPr>
          <w:rFonts w:ascii="Arial" w:hAnsi="Arial" w:cs="Arial"/>
        </w:rPr>
        <w:t>4</w:t>
      </w:r>
      <w:r>
        <w:rPr>
          <w:rFonts w:ascii="Arial" w:hAnsi="Arial" w:cs="Arial"/>
        </w:rPr>
        <w:t>. Контроль за исполнением настоящего постановления оставляю за собой.</w:t>
      </w:r>
    </w:p>
    <w:p w:rsidR="00E80C97" w:rsidRPr="003164E8" w:rsidRDefault="00E80C97" w:rsidP="00E80C97">
      <w:pPr>
        <w:jc w:val="both"/>
        <w:rPr>
          <w:rFonts w:ascii="Arial" w:hAnsi="Arial" w:cs="Arial"/>
          <w:color w:val="000000"/>
        </w:rPr>
      </w:pPr>
      <w:bookmarkStart w:id="0" w:name="sub_3"/>
      <w:r w:rsidRPr="003164E8">
        <w:rPr>
          <w:rFonts w:ascii="Arial" w:hAnsi="Arial" w:cs="Arial"/>
          <w:color w:val="000000"/>
        </w:rPr>
        <w:t xml:space="preserve">      </w:t>
      </w:r>
      <w:bookmarkStart w:id="1" w:name="sub_6"/>
      <w:bookmarkEnd w:id="0"/>
    </w:p>
    <w:bookmarkEnd w:id="1"/>
    <w:p w:rsidR="00E80C97" w:rsidRPr="003164E8" w:rsidRDefault="00E80C97" w:rsidP="00E80C97">
      <w:pPr>
        <w:snapToGrid w:val="0"/>
        <w:ind w:right="-108"/>
        <w:rPr>
          <w:rFonts w:ascii="Arial" w:hAnsi="Arial" w:cs="Arial"/>
        </w:rPr>
      </w:pPr>
    </w:p>
    <w:p w:rsidR="00E80C97" w:rsidRPr="00676BBB" w:rsidRDefault="00E80C97" w:rsidP="00E80C97">
      <w:pPr>
        <w:tabs>
          <w:tab w:val="left" w:pos="268"/>
        </w:tabs>
        <w:jc w:val="both"/>
        <w:rPr>
          <w:rFonts w:ascii="Arial" w:hAnsi="Arial" w:cs="Arial"/>
        </w:rPr>
      </w:pPr>
      <w:r w:rsidRPr="00676BBB">
        <w:rPr>
          <w:rFonts w:ascii="Arial" w:hAnsi="Arial" w:cs="Arial"/>
        </w:rPr>
        <w:t xml:space="preserve">Глава Веретенинского сельсовета </w:t>
      </w:r>
    </w:p>
    <w:p w:rsidR="00FC5218" w:rsidRDefault="00E80C97" w:rsidP="00E80C97">
      <w:pPr>
        <w:tabs>
          <w:tab w:val="left" w:pos="268"/>
        </w:tabs>
        <w:rPr>
          <w:rFonts w:ascii="Arial" w:hAnsi="Arial" w:cs="Arial"/>
        </w:rPr>
      </w:pPr>
      <w:r w:rsidRPr="00676BBB">
        <w:rPr>
          <w:rFonts w:ascii="Arial" w:hAnsi="Arial" w:cs="Arial"/>
        </w:rPr>
        <w:t xml:space="preserve">Железногорского района                                                         </w:t>
      </w:r>
      <w:r>
        <w:rPr>
          <w:rFonts w:ascii="Arial" w:hAnsi="Arial" w:cs="Arial"/>
        </w:rPr>
        <w:t xml:space="preserve">                 </w:t>
      </w:r>
      <w:proofErr w:type="spellStart"/>
      <w:r w:rsidRPr="00676BBB">
        <w:rPr>
          <w:rFonts w:ascii="Arial" w:hAnsi="Arial" w:cs="Arial"/>
        </w:rPr>
        <w:t>Косинова</w:t>
      </w:r>
      <w:proofErr w:type="spellEnd"/>
      <w:r w:rsidRPr="00676BBB">
        <w:rPr>
          <w:rFonts w:ascii="Arial" w:hAnsi="Arial" w:cs="Arial"/>
        </w:rPr>
        <w:t xml:space="preserve"> Е.М. </w:t>
      </w:r>
      <w:r>
        <w:rPr>
          <w:rFonts w:ascii="Arial" w:hAnsi="Arial" w:cs="Arial"/>
        </w:rPr>
        <w:t xml:space="preserve">      </w:t>
      </w:r>
    </w:p>
    <w:p w:rsidR="00FC5218" w:rsidRDefault="00FC5218" w:rsidP="00E80C97">
      <w:pPr>
        <w:tabs>
          <w:tab w:val="left" w:pos="268"/>
        </w:tabs>
        <w:rPr>
          <w:rFonts w:ascii="Arial" w:hAnsi="Arial" w:cs="Arial"/>
        </w:rPr>
      </w:pPr>
    </w:p>
    <w:p w:rsidR="00FC5218" w:rsidRDefault="00FC5218" w:rsidP="00E80C97">
      <w:pPr>
        <w:tabs>
          <w:tab w:val="left" w:pos="268"/>
        </w:tabs>
        <w:rPr>
          <w:rFonts w:ascii="Arial" w:hAnsi="Arial" w:cs="Arial"/>
        </w:rPr>
      </w:pPr>
    </w:p>
    <w:p w:rsidR="00FC5218" w:rsidRDefault="00FC5218" w:rsidP="00E80C97">
      <w:pPr>
        <w:tabs>
          <w:tab w:val="left" w:pos="268"/>
        </w:tabs>
        <w:rPr>
          <w:rFonts w:ascii="Arial" w:hAnsi="Arial" w:cs="Arial"/>
        </w:rPr>
      </w:pPr>
    </w:p>
    <w:p w:rsidR="00FC5218" w:rsidRDefault="00FC5218" w:rsidP="00E80C97">
      <w:pPr>
        <w:tabs>
          <w:tab w:val="left" w:pos="268"/>
        </w:tabs>
        <w:rPr>
          <w:rFonts w:ascii="Arial" w:hAnsi="Arial" w:cs="Arial"/>
        </w:rPr>
      </w:pPr>
    </w:p>
    <w:p w:rsidR="00FC5218" w:rsidRDefault="00FC5218" w:rsidP="00E80C97">
      <w:pPr>
        <w:tabs>
          <w:tab w:val="left" w:pos="268"/>
        </w:tabs>
        <w:rPr>
          <w:rFonts w:ascii="Arial" w:hAnsi="Arial" w:cs="Arial"/>
        </w:rPr>
      </w:pPr>
    </w:p>
    <w:p w:rsidR="00FC5218" w:rsidRDefault="00FC5218" w:rsidP="00E80C97">
      <w:pPr>
        <w:tabs>
          <w:tab w:val="left" w:pos="268"/>
        </w:tabs>
        <w:rPr>
          <w:rFonts w:ascii="Arial" w:hAnsi="Arial" w:cs="Arial"/>
        </w:rPr>
      </w:pPr>
    </w:p>
    <w:p w:rsidR="00FC5218" w:rsidRDefault="00FC5218" w:rsidP="00E80C97">
      <w:pPr>
        <w:tabs>
          <w:tab w:val="left" w:pos="268"/>
        </w:tabs>
        <w:rPr>
          <w:rFonts w:ascii="Arial" w:hAnsi="Arial" w:cs="Arial"/>
        </w:rPr>
      </w:pPr>
    </w:p>
    <w:p w:rsidR="00FC5218" w:rsidRDefault="00FC5218" w:rsidP="00E80C97">
      <w:pPr>
        <w:tabs>
          <w:tab w:val="left" w:pos="268"/>
        </w:tabs>
        <w:rPr>
          <w:rFonts w:ascii="Arial" w:hAnsi="Arial" w:cs="Arial"/>
        </w:rPr>
      </w:pPr>
    </w:p>
    <w:p w:rsidR="00FC5218" w:rsidRDefault="00FC5218" w:rsidP="00E80C97">
      <w:pPr>
        <w:tabs>
          <w:tab w:val="left" w:pos="268"/>
        </w:tabs>
        <w:rPr>
          <w:rFonts w:ascii="Arial" w:hAnsi="Arial" w:cs="Arial"/>
        </w:rPr>
      </w:pPr>
    </w:p>
    <w:p w:rsidR="00FC5218" w:rsidRDefault="00FC5218" w:rsidP="00E80C97">
      <w:pPr>
        <w:tabs>
          <w:tab w:val="left" w:pos="268"/>
        </w:tabs>
        <w:rPr>
          <w:rFonts w:ascii="Arial" w:hAnsi="Arial" w:cs="Arial"/>
        </w:rPr>
      </w:pPr>
    </w:p>
    <w:p w:rsidR="00FC5218" w:rsidRDefault="00FC5218" w:rsidP="00E80C97">
      <w:pPr>
        <w:tabs>
          <w:tab w:val="left" w:pos="268"/>
        </w:tabs>
        <w:rPr>
          <w:rFonts w:ascii="Arial" w:hAnsi="Arial" w:cs="Arial"/>
        </w:rPr>
      </w:pPr>
    </w:p>
    <w:p w:rsidR="00FC5218" w:rsidRDefault="00FC5218" w:rsidP="00E80C97">
      <w:pPr>
        <w:tabs>
          <w:tab w:val="left" w:pos="268"/>
        </w:tabs>
        <w:rPr>
          <w:rFonts w:ascii="Arial" w:hAnsi="Arial" w:cs="Arial"/>
        </w:rPr>
      </w:pPr>
    </w:p>
    <w:p w:rsidR="00FC5218" w:rsidRDefault="00FC5218" w:rsidP="00E80C97">
      <w:pPr>
        <w:tabs>
          <w:tab w:val="left" w:pos="268"/>
        </w:tabs>
        <w:rPr>
          <w:rFonts w:ascii="Arial" w:hAnsi="Arial" w:cs="Arial"/>
        </w:rPr>
      </w:pPr>
    </w:p>
    <w:p w:rsidR="00FC5218" w:rsidRDefault="00FC5218" w:rsidP="00E80C97">
      <w:pPr>
        <w:tabs>
          <w:tab w:val="left" w:pos="268"/>
        </w:tabs>
        <w:rPr>
          <w:rFonts w:ascii="Arial" w:hAnsi="Arial" w:cs="Arial"/>
        </w:rPr>
      </w:pPr>
    </w:p>
    <w:p w:rsidR="00FC5218" w:rsidRDefault="00FC5218" w:rsidP="00FC5218">
      <w:pPr>
        <w:tabs>
          <w:tab w:val="left" w:pos="268"/>
        </w:tabs>
        <w:jc w:val="right"/>
        <w:rPr>
          <w:rFonts w:ascii="Arial" w:hAnsi="Arial" w:cs="Arial"/>
        </w:rPr>
      </w:pPr>
      <w:r>
        <w:rPr>
          <w:rFonts w:ascii="Arial" w:hAnsi="Arial" w:cs="Arial"/>
        </w:rPr>
        <w:t>Приложение</w:t>
      </w:r>
    </w:p>
    <w:p w:rsidR="00FC5218" w:rsidRDefault="00FC5218" w:rsidP="00FC5218">
      <w:pPr>
        <w:tabs>
          <w:tab w:val="left" w:pos="268"/>
        </w:tabs>
        <w:jc w:val="right"/>
        <w:rPr>
          <w:rFonts w:ascii="Arial" w:hAnsi="Arial" w:cs="Arial"/>
        </w:rPr>
      </w:pPr>
      <w:r>
        <w:rPr>
          <w:rFonts w:ascii="Arial" w:hAnsi="Arial" w:cs="Arial"/>
        </w:rPr>
        <w:t xml:space="preserve">к Постановлению </w:t>
      </w:r>
    </w:p>
    <w:p w:rsidR="00FC5218" w:rsidRDefault="00FC5218" w:rsidP="00FC5218">
      <w:pPr>
        <w:tabs>
          <w:tab w:val="left" w:pos="268"/>
        </w:tabs>
        <w:jc w:val="right"/>
        <w:rPr>
          <w:rFonts w:ascii="Arial" w:hAnsi="Arial" w:cs="Arial"/>
        </w:rPr>
      </w:pPr>
      <w:r>
        <w:rPr>
          <w:rFonts w:ascii="Arial" w:hAnsi="Arial" w:cs="Arial"/>
        </w:rPr>
        <w:t xml:space="preserve">Главы Веретенинского сельсовета </w:t>
      </w:r>
      <w:r w:rsidR="00E80C97">
        <w:rPr>
          <w:rFonts w:ascii="Arial" w:hAnsi="Arial" w:cs="Arial"/>
        </w:rPr>
        <w:t xml:space="preserve"> </w:t>
      </w:r>
    </w:p>
    <w:p w:rsidR="00FC5218" w:rsidRDefault="00FC5218" w:rsidP="00DF231A">
      <w:pPr>
        <w:tabs>
          <w:tab w:val="left" w:pos="268"/>
        </w:tabs>
        <w:jc w:val="right"/>
        <w:rPr>
          <w:rFonts w:ascii="Arial" w:hAnsi="Arial" w:cs="Arial"/>
        </w:rPr>
      </w:pPr>
      <w:r>
        <w:rPr>
          <w:rFonts w:ascii="Arial" w:hAnsi="Arial" w:cs="Arial"/>
        </w:rPr>
        <w:t>Железногорского района</w:t>
      </w:r>
    </w:p>
    <w:p w:rsidR="00E80C97" w:rsidRPr="00D44C43" w:rsidRDefault="00DF231A" w:rsidP="00FC5218">
      <w:pPr>
        <w:tabs>
          <w:tab w:val="left" w:pos="268"/>
        </w:tabs>
        <w:jc w:val="right"/>
        <w:rPr>
          <w:rFonts w:ascii="Arial" w:hAnsi="Arial" w:cs="Arial"/>
        </w:rPr>
      </w:pPr>
      <w:bookmarkStart w:id="2" w:name="_GoBack"/>
      <w:bookmarkEnd w:id="2"/>
      <w:r>
        <w:rPr>
          <w:rFonts w:ascii="Arial" w:hAnsi="Arial" w:cs="Arial"/>
        </w:rPr>
        <w:t>о</w:t>
      </w:r>
      <w:r w:rsidR="00FC5218">
        <w:rPr>
          <w:rFonts w:ascii="Arial" w:hAnsi="Arial" w:cs="Arial"/>
        </w:rPr>
        <w:t>т 19 марта 2018 г. №33</w:t>
      </w:r>
      <w:r w:rsidR="00E80C97">
        <w:rPr>
          <w:rFonts w:ascii="Arial" w:hAnsi="Arial" w:cs="Arial"/>
        </w:rPr>
        <w:t xml:space="preserve">               </w:t>
      </w:r>
    </w:p>
    <w:p w:rsidR="00E80C97" w:rsidRPr="00D44C43" w:rsidRDefault="00E80C97" w:rsidP="00E80C97">
      <w:pPr>
        <w:rPr>
          <w:rFonts w:ascii="Arial" w:hAnsi="Arial" w:cs="Arial"/>
        </w:rPr>
      </w:pPr>
    </w:p>
    <w:p w:rsidR="00E80C97" w:rsidRPr="00D44C43" w:rsidRDefault="00E80C97" w:rsidP="00E80C97">
      <w:pPr>
        <w:rPr>
          <w:rFonts w:ascii="Arial" w:hAnsi="Arial" w:cs="Arial"/>
        </w:rPr>
      </w:pPr>
    </w:p>
    <w:p w:rsidR="00FC5218" w:rsidRDefault="00FC5218" w:rsidP="00FC5218">
      <w:pPr>
        <w:jc w:val="center"/>
        <w:rPr>
          <w:rFonts w:ascii="Arial" w:hAnsi="Arial" w:cs="Arial"/>
          <w:b/>
          <w:sz w:val="32"/>
          <w:szCs w:val="32"/>
        </w:rPr>
      </w:pPr>
      <w:r>
        <w:rPr>
          <w:rFonts w:ascii="Arial" w:hAnsi="Arial" w:cs="Arial"/>
          <w:b/>
          <w:sz w:val="32"/>
          <w:szCs w:val="32"/>
        </w:rPr>
        <w:t>П</w:t>
      </w:r>
      <w:r w:rsidRPr="00D44C43">
        <w:rPr>
          <w:rFonts w:ascii="Arial" w:hAnsi="Arial" w:cs="Arial"/>
          <w:b/>
          <w:sz w:val="32"/>
          <w:szCs w:val="32"/>
        </w:rPr>
        <w:t>ереч</w:t>
      </w:r>
      <w:r>
        <w:rPr>
          <w:rFonts w:ascii="Arial" w:hAnsi="Arial" w:cs="Arial"/>
          <w:b/>
          <w:sz w:val="32"/>
          <w:szCs w:val="32"/>
        </w:rPr>
        <w:t>е</w:t>
      </w:r>
      <w:r w:rsidRPr="00D44C43">
        <w:rPr>
          <w:rFonts w:ascii="Arial" w:hAnsi="Arial" w:cs="Arial"/>
          <w:b/>
          <w:sz w:val="32"/>
          <w:szCs w:val="32"/>
        </w:rPr>
        <w:t>н</w:t>
      </w:r>
      <w:r>
        <w:rPr>
          <w:rFonts w:ascii="Arial" w:hAnsi="Arial" w:cs="Arial"/>
          <w:b/>
          <w:sz w:val="32"/>
          <w:szCs w:val="32"/>
        </w:rPr>
        <w:t>ь</w:t>
      </w:r>
      <w:r w:rsidRPr="00D44C43">
        <w:rPr>
          <w:rFonts w:ascii="Arial" w:hAnsi="Arial" w:cs="Arial"/>
          <w:b/>
          <w:sz w:val="32"/>
          <w:szCs w:val="32"/>
        </w:rPr>
        <w:t xml:space="preserve"> </w:t>
      </w:r>
    </w:p>
    <w:p w:rsidR="00E80C97" w:rsidRDefault="00FC5218" w:rsidP="00FC5218">
      <w:pPr>
        <w:jc w:val="center"/>
        <w:rPr>
          <w:rFonts w:ascii="Arial" w:hAnsi="Arial" w:cs="Arial"/>
          <w:b/>
          <w:sz w:val="32"/>
          <w:szCs w:val="32"/>
        </w:rPr>
      </w:pPr>
      <w:r w:rsidRPr="00D44C43">
        <w:rPr>
          <w:rFonts w:ascii="Arial" w:hAnsi="Arial" w:cs="Arial"/>
          <w:b/>
          <w:sz w:val="32"/>
          <w:szCs w:val="32"/>
        </w:rPr>
        <w:t>муниципальных услуг, предоставл</w:t>
      </w:r>
      <w:r>
        <w:rPr>
          <w:rFonts w:ascii="Arial" w:hAnsi="Arial" w:cs="Arial"/>
          <w:b/>
          <w:sz w:val="32"/>
          <w:szCs w:val="32"/>
        </w:rPr>
        <w:t>ение которых посредством комплексного запроса не осуществляется</w:t>
      </w:r>
    </w:p>
    <w:p w:rsidR="00FC5218" w:rsidRDefault="00FC5218" w:rsidP="00FC5218">
      <w:pPr>
        <w:jc w:val="center"/>
        <w:rPr>
          <w:rFonts w:ascii="Arial" w:hAnsi="Arial" w:cs="Arial"/>
          <w:b/>
          <w:sz w:val="32"/>
          <w:szCs w:val="32"/>
        </w:rPr>
      </w:pPr>
    </w:p>
    <w:tbl>
      <w:tblPr>
        <w:tblStyle w:val="a8"/>
        <w:tblW w:w="0" w:type="auto"/>
        <w:tblLook w:val="04A0" w:firstRow="1" w:lastRow="0" w:firstColumn="1" w:lastColumn="0" w:noHBand="0" w:noVBand="1"/>
      </w:tblPr>
      <w:tblGrid>
        <w:gridCol w:w="560"/>
        <w:gridCol w:w="8785"/>
      </w:tblGrid>
      <w:tr w:rsidR="00FC5218" w:rsidTr="00420DC8">
        <w:tc>
          <w:tcPr>
            <w:tcW w:w="560" w:type="dxa"/>
          </w:tcPr>
          <w:p w:rsidR="00FC5218" w:rsidRDefault="00FC5218" w:rsidP="00FC5218">
            <w:pPr>
              <w:jc w:val="center"/>
              <w:rPr>
                <w:b/>
              </w:rPr>
            </w:pPr>
            <w:r>
              <w:rPr>
                <w:b/>
              </w:rPr>
              <w:t>№ п/п</w:t>
            </w:r>
          </w:p>
        </w:tc>
        <w:tc>
          <w:tcPr>
            <w:tcW w:w="8785" w:type="dxa"/>
          </w:tcPr>
          <w:p w:rsidR="00FC5218" w:rsidRDefault="00FC5218" w:rsidP="00FC5218">
            <w:pPr>
              <w:jc w:val="center"/>
              <w:rPr>
                <w:b/>
              </w:rPr>
            </w:pPr>
            <w:r>
              <w:rPr>
                <w:b/>
              </w:rPr>
              <w:t>Наименование муниципальной услуги</w:t>
            </w:r>
          </w:p>
        </w:tc>
      </w:tr>
      <w:tr w:rsidR="00FC5218" w:rsidTr="00420DC8">
        <w:tc>
          <w:tcPr>
            <w:tcW w:w="560" w:type="dxa"/>
          </w:tcPr>
          <w:p w:rsidR="00FC5218" w:rsidRPr="00FC5218" w:rsidRDefault="00FC5218" w:rsidP="00FC5218">
            <w:pPr>
              <w:jc w:val="center"/>
            </w:pPr>
            <w:r w:rsidRPr="00FC5218">
              <w:t>1</w:t>
            </w:r>
          </w:p>
        </w:tc>
        <w:tc>
          <w:tcPr>
            <w:tcW w:w="8785" w:type="dxa"/>
          </w:tcPr>
          <w:p w:rsidR="00FC5218" w:rsidRPr="00FC5218" w:rsidRDefault="00FC5218" w:rsidP="00FC5218">
            <w:pPr>
              <w:jc w:val="both"/>
            </w:pPr>
            <w:r>
              <w:rPr>
                <w:rFonts w:ascii="Arial" w:hAnsi="Arial" w:cs="Arial"/>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w:t>
            </w:r>
            <w:proofErr w:type="gramStart"/>
            <w:r>
              <w:rPr>
                <w:rFonts w:ascii="Arial" w:hAnsi="Arial" w:cs="Arial"/>
              </w:rPr>
              <w:t>),  наименование</w:t>
            </w:r>
            <w:proofErr w:type="gramEnd"/>
            <w:r>
              <w:rPr>
                <w:rFonts w:ascii="Arial" w:hAnsi="Arial" w:cs="Arial"/>
              </w:rPr>
              <w:t xml:space="preserve"> элементам планировочной структуры в границах поселения, изменение, аннулирование таких наименований</w:t>
            </w:r>
          </w:p>
        </w:tc>
      </w:tr>
      <w:tr w:rsidR="00FC5218" w:rsidTr="00420DC8">
        <w:trPr>
          <w:trHeight w:val="463"/>
        </w:trPr>
        <w:tc>
          <w:tcPr>
            <w:tcW w:w="560" w:type="dxa"/>
          </w:tcPr>
          <w:p w:rsidR="00FC5218" w:rsidRPr="00FC5218" w:rsidRDefault="00FC5218" w:rsidP="00FC5218">
            <w:pPr>
              <w:jc w:val="center"/>
            </w:pPr>
            <w:r>
              <w:t>2</w:t>
            </w:r>
          </w:p>
        </w:tc>
        <w:tc>
          <w:tcPr>
            <w:tcW w:w="8785" w:type="dxa"/>
          </w:tcPr>
          <w:p w:rsidR="00FC5218" w:rsidRPr="00FC5218" w:rsidRDefault="00FC5218" w:rsidP="001259E9">
            <w:pPr>
              <w:jc w:val="both"/>
              <w:rPr>
                <w:rFonts w:ascii="Arial" w:hAnsi="Arial" w:cs="Arial"/>
              </w:rPr>
            </w:pPr>
            <w:r w:rsidRPr="00D22894">
              <w:rPr>
                <w:rFonts w:ascii="Arial" w:hAnsi="Arial" w:cs="Arial"/>
              </w:rPr>
              <w:t>Предоставление в безвозмездное пользование, аренду имущества, находящегос</w:t>
            </w:r>
            <w:r>
              <w:rPr>
                <w:rFonts w:ascii="Arial" w:hAnsi="Arial" w:cs="Arial"/>
              </w:rPr>
              <w:t>я в муниципальной собственности</w:t>
            </w:r>
          </w:p>
        </w:tc>
      </w:tr>
      <w:tr w:rsidR="00564060" w:rsidTr="00420DC8">
        <w:tc>
          <w:tcPr>
            <w:tcW w:w="560" w:type="dxa"/>
          </w:tcPr>
          <w:p w:rsidR="00564060" w:rsidRDefault="00420DC8" w:rsidP="00FC5218">
            <w:pPr>
              <w:jc w:val="center"/>
            </w:pPr>
            <w:r>
              <w:t>3</w:t>
            </w:r>
          </w:p>
        </w:tc>
        <w:tc>
          <w:tcPr>
            <w:tcW w:w="8785" w:type="dxa"/>
          </w:tcPr>
          <w:p w:rsidR="00564060" w:rsidRPr="005E5589" w:rsidRDefault="00564060" w:rsidP="00564060">
            <w:pPr>
              <w:jc w:val="both"/>
              <w:rPr>
                <w:rFonts w:ascii="Arial" w:hAnsi="Arial" w:cs="Arial"/>
              </w:rPr>
            </w:pPr>
            <w:r w:rsidRPr="00D22894">
              <w:rPr>
                <w:rFonts w:ascii="Arial" w:hAnsi="Arial" w:cs="Arial"/>
                <w:bCs/>
                <w:lang w:eastAsia="ru-RU"/>
              </w:rPr>
              <w:t xml:space="preserve">Перевод земель, находящихся в собственности муниципального </w:t>
            </w:r>
            <w:r w:rsidRPr="00D22894">
              <w:rPr>
                <w:rFonts w:ascii="Arial" w:hAnsi="Arial" w:cs="Arial"/>
                <w:bCs/>
              </w:rPr>
              <w:t>образования «</w:t>
            </w:r>
            <w:proofErr w:type="gramStart"/>
            <w:r w:rsidRPr="00D22894">
              <w:rPr>
                <w:rFonts w:ascii="Arial" w:hAnsi="Arial" w:cs="Arial"/>
                <w:bCs/>
              </w:rPr>
              <w:t>Веретенинский  сельсовет</w:t>
            </w:r>
            <w:proofErr w:type="gramEnd"/>
            <w:r w:rsidRPr="00D22894">
              <w:rPr>
                <w:rFonts w:ascii="Arial" w:hAnsi="Arial" w:cs="Arial"/>
                <w:bCs/>
              </w:rPr>
              <w:t>» Железногорского района</w:t>
            </w:r>
            <w:r w:rsidRPr="00D22894">
              <w:rPr>
                <w:rFonts w:ascii="Arial" w:hAnsi="Arial" w:cs="Arial"/>
                <w:bCs/>
                <w:lang w:eastAsia="ru-RU"/>
              </w:rPr>
              <w:t>, за исключением земель сельскохозяйственного назначения, из одной категории в другую</w:t>
            </w:r>
          </w:p>
        </w:tc>
      </w:tr>
      <w:tr w:rsidR="00420DC8" w:rsidTr="00420DC8">
        <w:tc>
          <w:tcPr>
            <w:tcW w:w="560" w:type="dxa"/>
          </w:tcPr>
          <w:p w:rsidR="00420DC8" w:rsidRDefault="00420DC8" w:rsidP="00FC5218">
            <w:pPr>
              <w:jc w:val="center"/>
            </w:pPr>
            <w:r>
              <w:t>4</w:t>
            </w:r>
          </w:p>
        </w:tc>
        <w:tc>
          <w:tcPr>
            <w:tcW w:w="8785" w:type="dxa"/>
          </w:tcPr>
          <w:p w:rsidR="00420DC8" w:rsidRPr="00D22894" w:rsidRDefault="00420DC8" w:rsidP="00564060">
            <w:pPr>
              <w:jc w:val="both"/>
              <w:rPr>
                <w:rFonts w:ascii="Arial" w:hAnsi="Arial" w:cs="Arial"/>
                <w:bCs/>
                <w:lang w:eastAsia="ru-RU"/>
              </w:rPr>
            </w:pPr>
            <w:r>
              <w:rPr>
                <w:rFonts w:ascii="Arial" w:hAnsi="Arial" w:cs="Arial"/>
                <w:bCs/>
                <w:lang w:eastAsia="ru-RU"/>
              </w:rPr>
              <w:t>Предоставление земельных участков, находящихся в муниципальной собственности, расположенных на территории Веретенинского сельсовета Железногорского района, в собственность или в аренду</w:t>
            </w:r>
          </w:p>
        </w:tc>
      </w:tr>
      <w:tr w:rsidR="00420DC8" w:rsidTr="00420DC8">
        <w:tc>
          <w:tcPr>
            <w:tcW w:w="560" w:type="dxa"/>
          </w:tcPr>
          <w:p w:rsidR="00420DC8" w:rsidRDefault="00420DC8" w:rsidP="00FC5218">
            <w:pPr>
              <w:jc w:val="center"/>
            </w:pPr>
            <w:r>
              <w:t>5</w:t>
            </w:r>
          </w:p>
        </w:tc>
        <w:tc>
          <w:tcPr>
            <w:tcW w:w="8785" w:type="dxa"/>
          </w:tcPr>
          <w:p w:rsidR="00420DC8" w:rsidRPr="00420DC8" w:rsidRDefault="00420DC8" w:rsidP="00564060">
            <w:pPr>
              <w:jc w:val="both"/>
              <w:rPr>
                <w:rFonts w:ascii="Arial" w:hAnsi="Arial" w:cs="Arial"/>
                <w:bCs/>
                <w:lang w:eastAsia="ru-RU"/>
              </w:rPr>
            </w:pPr>
            <w:r w:rsidRPr="00420DC8">
              <w:rPr>
                <w:rFonts w:ascii="Arial" w:hAnsi="Arial" w:cs="Arial"/>
                <w:bCs/>
              </w:rPr>
              <w:t>Предоставление земельных участков, находящихся в муниципальной собственности, расположенных на территории муниципального образования «Веретенинский сельсовет», в постоянное (бессрочное) и безвозмездное пользование</w:t>
            </w:r>
          </w:p>
        </w:tc>
      </w:tr>
      <w:tr w:rsidR="00420DC8" w:rsidTr="00420DC8">
        <w:tc>
          <w:tcPr>
            <w:tcW w:w="560" w:type="dxa"/>
          </w:tcPr>
          <w:p w:rsidR="00420DC8" w:rsidRDefault="00420DC8" w:rsidP="00FC5218">
            <w:pPr>
              <w:jc w:val="center"/>
            </w:pPr>
            <w:r>
              <w:t>6</w:t>
            </w:r>
          </w:p>
        </w:tc>
        <w:tc>
          <w:tcPr>
            <w:tcW w:w="8785" w:type="dxa"/>
          </w:tcPr>
          <w:p w:rsidR="00420DC8" w:rsidRPr="001259E9" w:rsidRDefault="001259E9" w:rsidP="001259E9">
            <w:pPr>
              <w:spacing w:line="100" w:lineRule="atLeast"/>
              <w:jc w:val="center"/>
              <w:rPr>
                <w:rFonts w:ascii="Arial" w:hAnsi="Arial"/>
              </w:rPr>
            </w:pPr>
            <w:r w:rsidRPr="001259E9">
              <w:rPr>
                <w:rFonts w:ascii="Arial" w:hAnsi="Arial"/>
                <w:bCs/>
              </w:rPr>
              <w:t>Предоставление земельных участков, находящихся в муниципальной собственности на территории муниципального образования «Веретенинский сельсовет» Железногорского района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w:t>
            </w:r>
            <w:r>
              <w:rPr>
                <w:rFonts w:ascii="Arial" w:hAnsi="Arial"/>
                <w:bCs/>
              </w:rPr>
              <w:t>ьности</w:t>
            </w:r>
          </w:p>
        </w:tc>
      </w:tr>
    </w:tbl>
    <w:p w:rsidR="00FC5218" w:rsidRPr="00E80C97" w:rsidRDefault="00FC5218" w:rsidP="00FC5218">
      <w:pPr>
        <w:jc w:val="center"/>
        <w:rPr>
          <w:b/>
        </w:rPr>
      </w:pPr>
    </w:p>
    <w:sectPr w:rsidR="00FC5218" w:rsidRPr="00E80C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351"/>
    <w:rsid w:val="001259E9"/>
    <w:rsid w:val="00420DC8"/>
    <w:rsid w:val="00564060"/>
    <w:rsid w:val="00966DE2"/>
    <w:rsid w:val="00A13351"/>
    <w:rsid w:val="00A577DC"/>
    <w:rsid w:val="00B5308F"/>
    <w:rsid w:val="00DF231A"/>
    <w:rsid w:val="00E40D41"/>
    <w:rsid w:val="00E80C97"/>
    <w:rsid w:val="00FC5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DA4BA-72C3-44FD-95CB-42BC5FC1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C97"/>
    <w:pPr>
      <w:suppressAutoHyphens/>
    </w:pPr>
    <w:rPr>
      <w:sz w:val="24"/>
      <w:szCs w:val="24"/>
      <w:lang w:eastAsia="ar-SA"/>
    </w:rPr>
  </w:style>
  <w:style w:type="paragraph" w:styleId="1">
    <w:name w:val="heading 1"/>
    <w:basedOn w:val="a"/>
    <w:next w:val="a"/>
    <w:link w:val="10"/>
    <w:qFormat/>
    <w:rsid w:val="00E40D41"/>
    <w:pPr>
      <w:keepNext/>
      <w:suppressAutoHyphens w:val="0"/>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40D41"/>
    <w:rPr>
      <w:sz w:val="28"/>
      <w:szCs w:val="24"/>
    </w:rPr>
  </w:style>
  <w:style w:type="paragraph" w:styleId="a3">
    <w:name w:val="Title"/>
    <w:basedOn w:val="a"/>
    <w:link w:val="a4"/>
    <w:qFormat/>
    <w:rsid w:val="00E40D41"/>
    <w:pPr>
      <w:suppressAutoHyphens w:val="0"/>
      <w:jc w:val="center"/>
    </w:pPr>
    <w:rPr>
      <w:sz w:val="28"/>
      <w:lang w:eastAsia="en-US"/>
    </w:rPr>
  </w:style>
  <w:style w:type="character" w:customStyle="1" w:styleId="a4">
    <w:name w:val="Название Знак"/>
    <w:basedOn w:val="a0"/>
    <w:link w:val="a3"/>
    <w:rsid w:val="00E40D41"/>
    <w:rPr>
      <w:sz w:val="28"/>
      <w:szCs w:val="24"/>
    </w:rPr>
  </w:style>
  <w:style w:type="paragraph" w:styleId="a5">
    <w:name w:val="Balloon Text"/>
    <w:basedOn w:val="a"/>
    <w:link w:val="a6"/>
    <w:uiPriority w:val="99"/>
    <w:semiHidden/>
    <w:unhideWhenUsed/>
    <w:rsid w:val="00E80C97"/>
    <w:pPr>
      <w:suppressAutoHyphens w:val="0"/>
    </w:pPr>
    <w:rPr>
      <w:rFonts w:ascii="Segoe UI" w:hAnsi="Segoe UI" w:cs="Segoe UI"/>
      <w:sz w:val="18"/>
      <w:szCs w:val="18"/>
      <w:lang w:eastAsia="ru-RU"/>
    </w:rPr>
  </w:style>
  <w:style w:type="character" w:customStyle="1" w:styleId="a6">
    <w:name w:val="Текст выноски Знак"/>
    <w:basedOn w:val="a0"/>
    <w:link w:val="a5"/>
    <w:uiPriority w:val="99"/>
    <w:semiHidden/>
    <w:rsid w:val="00E80C97"/>
    <w:rPr>
      <w:rFonts w:ascii="Segoe UI" w:hAnsi="Segoe UI" w:cs="Segoe UI"/>
      <w:sz w:val="18"/>
      <w:szCs w:val="18"/>
      <w:lang w:eastAsia="ru-RU"/>
    </w:rPr>
  </w:style>
  <w:style w:type="paragraph" w:customStyle="1" w:styleId="21">
    <w:name w:val="Основной текст 21"/>
    <w:basedOn w:val="a"/>
    <w:rsid w:val="00E80C97"/>
    <w:pPr>
      <w:spacing w:line="360" w:lineRule="auto"/>
      <w:ind w:firstLine="1134"/>
      <w:jc w:val="both"/>
    </w:pPr>
    <w:rPr>
      <w:sz w:val="28"/>
      <w:szCs w:val="20"/>
    </w:rPr>
  </w:style>
  <w:style w:type="character" w:customStyle="1" w:styleId="a7">
    <w:name w:val="Гипертекстовая ссылка"/>
    <w:uiPriority w:val="99"/>
    <w:rsid w:val="00E80C97"/>
    <w:rPr>
      <w:b/>
      <w:bCs/>
      <w:color w:val="106BBE"/>
    </w:rPr>
  </w:style>
  <w:style w:type="table" w:styleId="a8">
    <w:name w:val="Table Grid"/>
    <w:basedOn w:val="a1"/>
    <w:uiPriority w:val="39"/>
    <w:rsid w:val="00FC5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420DC8"/>
    <w:pPr>
      <w:suppressAutoHyphens w:val="0"/>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84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515</Words>
  <Characters>2938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2018-04-01T10:30:00Z</cp:lastPrinted>
  <dcterms:created xsi:type="dcterms:W3CDTF">2018-03-19T09:33:00Z</dcterms:created>
  <dcterms:modified xsi:type="dcterms:W3CDTF">2018-04-01T10:31:00Z</dcterms:modified>
</cp:coreProperties>
</file>