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t xml:space="preserve">ВЕРЕТЕНИНСКОГО СЕЛЬСОВЕТА </w:t>
      </w:r>
      <w:r w:rsidRPr="00B64972">
        <w:rPr>
          <w:rFonts w:ascii="Arial" w:hAnsi="Arial" w:cs="Arial"/>
          <w:b/>
          <w:sz w:val="32"/>
          <w:szCs w:val="32"/>
        </w:rPr>
        <w:br/>
        <w:t xml:space="preserve">ЖЕЛЕЗНОГОРСКОГО РАЙОНА </w:t>
      </w:r>
    </w:p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t>КУРСКОЙ ОБЛАСТИ</w:t>
      </w:r>
    </w:p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br/>
        <w:t>РЕШЕНИЕ</w:t>
      </w:r>
    </w:p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D65F30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t xml:space="preserve">от </w:t>
      </w:r>
      <w:r w:rsidR="00B64972" w:rsidRPr="00B64972">
        <w:rPr>
          <w:rFonts w:ascii="Arial" w:hAnsi="Arial" w:cs="Arial"/>
          <w:b/>
          <w:sz w:val="32"/>
          <w:szCs w:val="32"/>
        </w:rPr>
        <w:t>25</w:t>
      </w:r>
      <w:r w:rsidRPr="00B64972">
        <w:rPr>
          <w:rFonts w:ascii="Arial" w:hAnsi="Arial" w:cs="Arial"/>
          <w:b/>
          <w:sz w:val="32"/>
          <w:szCs w:val="32"/>
        </w:rPr>
        <w:t xml:space="preserve"> февраля 201</w:t>
      </w:r>
      <w:r w:rsidR="00B64972" w:rsidRPr="00B64972">
        <w:rPr>
          <w:rFonts w:ascii="Arial" w:hAnsi="Arial" w:cs="Arial"/>
          <w:b/>
          <w:sz w:val="32"/>
          <w:szCs w:val="32"/>
        </w:rPr>
        <w:t>9</w:t>
      </w:r>
      <w:r w:rsidRPr="00B64972">
        <w:rPr>
          <w:rFonts w:ascii="Arial" w:hAnsi="Arial" w:cs="Arial"/>
          <w:b/>
          <w:sz w:val="32"/>
          <w:szCs w:val="32"/>
        </w:rPr>
        <w:t xml:space="preserve"> г. №</w:t>
      </w:r>
      <w:r w:rsidR="00B64972" w:rsidRPr="00B64972">
        <w:rPr>
          <w:rFonts w:ascii="Arial" w:hAnsi="Arial" w:cs="Arial"/>
          <w:b/>
          <w:sz w:val="32"/>
          <w:szCs w:val="32"/>
        </w:rPr>
        <w:t>88</w:t>
      </w:r>
    </w:p>
    <w:p w:rsidR="00B64972" w:rsidRPr="00B64972" w:rsidRDefault="00B64972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B64972" w:rsidRPr="00B64972" w:rsidRDefault="00B64972" w:rsidP="00B6497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64972">
        <w:rPr>
          <w:rFonts w:ascii="Arial" w:hAnsi="Arial" w:cs="Arial"/>
          <w:sz w:val="32"/>
          <w:szCs w:val="32"/>
        </w:rPr>
        <w:t>Об утверждении отчета о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проделанной </w:t>
      </w:r>
      <w:r w:rsidRPr="00B64972">
        <w:rPr>
          <w:rFonts w:ascii="Arial" w:hAnsi="Arial" w:cs="Arial"/>
          <w:sz w:val="32"/>
          <w:szCs w:val="32"/>
        </w:rPr>
        <w:t xml:space="preserve"> работе</w:t>
      </w:r>
      <w:proofErr w:type="gramEnd"/>
      <w:r w:rsidRPr="00B64972">
        <w:rPr>
          <w:rFonts w:ascii="Arial" w:hAnsi="Arial" w:cs="Arial"/>
          <w:sz w:val="32"/>
          <w:szCs w:val="32"/>
        </w:rPr>
        <w:t xml:space="preserve"> Главы Веретенинского сельсовета Железногорского района Курской области за 2018 год и </w:t>
      </w:r>
      <w:r>
        <w:rPr>
          <w:rFonts w:ascii="Arial" w:hAnsi="Arial" w:cs="Arial"/>
          <w:sz w:val="32"/>
          <w:szCs w:val="32"/>
        </w:rPr>
        <w:t>намече</w:t>
      </w:r>
      <w:r w:rsidRPr="00B64972">
        <w:rPr>
          <w:rFonts w:ascii="Arial" w:hAnsi="Arial" w:cs="Arial"/>
          <w:sz w:val="32"/>
          <w:szCs w:val="32"/>
        </w:rPr>
        <w:t>нных задачах на 2019 год</w:t>
      </w:r>
    </w:p>
    <w:p w:rsidR="00D65F30" w:rsidRPr="00DC41B2" w:rsidRDefault="00D65F30" w:rsidP="00B64972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D65F30" w:rsidRPr="004803E4" w:rsidRDefault="00D65F30" w:rsidP="00D65F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5F30" w:rsidRPr="004803E4" w:rsidRDefault="00B64972" w:rsidP="00B64972">
      <w:pPr>
        <w:jc w:val="both"/>
        <w:rPr>
          <w:rFonts w:ascii="Arial" w:hAnsi="Arial" w:cs="Arial"/>
          <w:sz w:val="24"/>
          <w:szCs w:val="24"/>
        </w:rPr>
      </w:pPr>
      <w:r w:rsidRPr="004803E4">
        <w:rPr>
          <w:rFonts w:ascii="Arial" w:hAnsi="Arial" w:cs="Arial"/>
          <w:sz w:val="24"/>
          <w:szCs w:val="24"/>
        </w:rPr>
        <w:tab/>
        <w:t xml:space="preserve">В соответствии с Федеральным </w:t>
      </w:r>
      <w:proofErr w:type="gramStart"/>
      <w:r w:rsidRPr="004803E4">
        <w:rPr>
          <w:rFonts w:ascii="Arial" w:hAnsi="Arial" w:cs="Arial"/>
          <w:sz w:val="24"/>
          <w:szCs w:val="24"/>
        </w:rPr>
        <w:t>законам</w:t>
      </w:r>
      <w:r w:rsidR="00D65F30" w:rsidRPr="004803E4">
        <w:rPr>
          <w:rFonts w:ascii="Arial" w:hAnsi="Arial" w:cs="Arial"/>
          <w:sz w:val="24"/>
          <w:szCs w:val="24"/>
        </w:rPr>
        <w:t xml:space="preserve">  от</w:t>
      </w:r>
      <w:proofErr w:type="gramEnd"/>
      <w:r w:rsidR="00D65F30" w:rsidRPr="004803E4">
        <w:rPr>
          <w:rFonts w:ascii="Arial" w:hAnsi="Arial" w:cs="Arial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</w:t>
      </w:r>
      <w:r w:rsidRPr="004803E4">
        <w:rPr>
          <w:rFonts w:ascii="Arial" w:hAnsi="Arial" w:cs="Arial"/>
          <w:sz w:val="24"/>
          <w:szCs w:val="24"/>
        </w:rPr>
        <w:t xml:space="preserve"> Уставом муниципального образования «Веретенинский сельсовет» Железногорского района Курской области </w:t>
      </w:r>
      <w:r w:rsidR="00D65F30" w:rsidRPr="004803E4">
        <w:rPr>
          <w:rFonts w:ascii="Arial" w:hAnsi="Arial" w:cs="Arial"/>
          <w:sz w:val="24"/>
          <w:szCs w:val="24"/>
        </w:rPr>
        <w:t>Собрание депутатов Веретенинского сельсовета Железногорского района Курской области   РЕШИЛО:</w:t>
      </w:r>
    </w:p>
    <w:p w:rsidR="00B64972" w:rsidRPr="004803E4" w:rsidRDefault="00B64972" w:rsidP="00B6497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03E4">
        <w:rPr>
          <w:rFonts w:ascii="Arial" w:hAnsi="Arial" w:cs="Arial"/>
          <w:sz w:val="24"/>
          <w:szCs w:val="24"/>
        </w:rPr>
        <w:t xml:space="preserve">Отчет о проделанной работы Главы Веретенинского сельсовета Железногорского района Курской </w:t>
      </w:r>
      <w:proofErr w:type="gramStart"/>
      <w:r w:rsidRPr="004803E4">
        <w:rPr>
          <w:rFonts w:ascii="Arial" w:hAnsi="Arial" w:cs="Arial"/>
          <w:sz w:val="24"/>
          <w:szCs w:val="24"/>
        </w:rPr>
        <w:t>области  за</w:t>
      </w:r>
      <w:proofErr w:type="gramEnd"/>
      <w:r w:rsidRPr="004803E4">
        <w:rPr>
          <w:rFonts w:ascii="Arial" w:hAnsi="Arial" w:cs="Arial"/>
          <w:sz w:val="24"/>
          <w:szCs w:val="24"/>
        </w:rPr>
        <w:t xml:space="preserve"> 2018 год и намеченных задачах на 2019 год признать удовлетворительной.</w:t>
      </w:r>
    </w:p>
    <w:p w:rsidR="00BD2763" w:rsidRPr="004803E4" w:rsidRDefault="00BD2763" w:rsidP="00BD2763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803E4">
        <w:rPr>
          <w:rFonts w:ascii="Arial" w:hAnsi="Arial" w:cs="Arial"/>
          <w:color w:val="000000"/>
          <w:sz w:val="24"/>
          <w:szCs w:val="24"/>
        </w:rPr>
        <w:t xml:space="preserve">Опубликовать настоящее </w:t>
      </w:r>
      <w:r w:rsidR="00051725">
        <w:rPr>
          <w:rFonts w:ascii="Arial" w:hAnsi="Arial" w:cs="Arial"/>
          <w:color w:val="000000"/>
          <w:sz w:val="24"/>
          <w:szCs w:val="24"/>
        </w:rPr>
        <w:t>Решение</w:t>
      </w:r>
      <w:r w:rsidRPr="004803E4">
        <w:rPr>
          <w:rFonts w:ascii="Arial" w:hAnsi="Arial" w:cs="Arial"/>
          <w:color w:val="000000"/>
          <w:sz w:val="24"/>
          <w:szCs w:val="24"/>
        </w:rPr>
        <w:t xml:space="preserve">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Pr="004803E4">
        <w:rPr>
          <w:rFonts w:ascii="Arial" w:hAnsi="Arial" w:cs="Arial"/>
          <w:color w:val="000000"/>
          <w:sz w:val="24"/>
          <w:szCs w:val="24"/>
        </w:rPr>
        <w:t>Железногорского  района</w:t>
      </w:r>
      <w:proofErr w:type="gramEnd"/>
      <w:r w:rsidRPr="004803E4">
        <w:rPr>
          <w:rFonts w:ascii="Arial" w:hAnsi="Arial" w:cs="Arial"/>
          <w:color w:val="000000"/>
          <w:sz w:val="24"/>
          <w:szCs w:val="24"/>
        </w:rPr>
        <w:t>   в сети Интернет «веретенинский46.рф».</w:t>
      </w:r>
    </w:p>
    <w:p w:rsidR="00BD2763" w:rsidRPr="004803E4" w:rsidRDefault="00BD2763" w:rsidP="00BD2763">
      <w:pPr>
        <w:pStyle w:val="a4"/>
        <w:widowControl w:val="0"/>
        <w:suppressAutoHyphens/>
        <w:autoSpaceDN w:val="0"/>
        <w:ind w:left="1065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BD2763" w:rsidRPr="004803E4" w:rsidRDefault="00BD2763" w:rsidP="00BD2763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803E4">
        <w:rPr>
          <w:rFonts w:ascii="Arial" w:hAnsi="Arial" w:cs="Arial"/>
          <w:color w:val="000000"/>
          <w:sz w:val="24"/>
          <w:szCs w:val="24"/>
        </w:rPr>
        <w:t xml:space="preserve"> Настоящее </w:t>
      </w:r>
      <w:proofErr w:type="gramStart"/>
      <w:r w:rsidR="00051725">
        <w:rPr>
          <w:rFonts w:ascii="Arial" w:hAnsi="Arial" w:cs="Arial"/>
          <w:color w:val="000000"/>
          <w:sz w:val="24"/>
          <w:szCs w:val="24"/>
        </w:rPr>
        <w:t xml:space="preserve">Решение </w:t>
      </w:r>
      <w:r w:rsidRPr="004803E4">
        <w:rPr>
          <w:rFonts w:ascii="Arial" w:hAnsi="Arial" w:cs="Arial"/>
          <w:color w:val="000000"/>
          <w:sz w:val="24"/>
          <w:szCs w:val="24"/>
        </w:rPr>
        <w:t xml:space="preserve"> вступает</w:t>
      </w:r>
      <w:proofErr w:type="gramEnd"/>
      <w:r w:rsidRPr="004803E4">
        <w:rPr>
          <w:rFonts w:ascii="Arial" w:hAnsi="Arial" w:cs="Arial"/>
          <w:color w:val="000000"/>
          <w:sz w:val="24"/>
          <w:szCs w:val="24"/>
        </w:rPr>
        <w:t xml:space="preserve"> в силу со дня официального опубликования.</w:t>
      </w:r>
    </w:p>
    <w:p w:rsidR="00B64972" w:rsidRPr="00B64972" w:rsidRDefault="00B64972" w:rsidP="00BD2763">
      <w:pPr>
        <w:pStyle w:val="a4"/>
        <w:ind w:left="1065"/>
        <w:jc w:val="both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803E4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 xml:space="preserve">нинского сельсовета 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</w:t>
      </w:r>
      <w:r w:rsidR="00F300A5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 w:rsidRPr="00DC41B2">
        <w:rPr>
          <w:rFonts w:ascii="Arial" w:hAnsi="Arial" w:cs="Arial"/>
          <w:sz w:val="24"/>
          <w:szCs w:val="24"/>
        </w:rPr>
        <w:t>Гонч</w:t>
      </w:r>
      <w:r>
        <w:rPr>
          <w:rFonts w:ascii="Arial" w:hAnsi="Arial" w:cs="Arial"/>
          <w:sz w:val="24"/>
          <w:szCs w:val="24"/>
        </w:rPr>
        <w:t>арова</w:t>
      </w:r>
      <w:r w:rsidR="004803E4">
        <w:rPr>
          <w:rFonts w:ascii="Arial" w:hAnsi="Arial" w:cs="Arial"/>
          <w:sz w:val="24"/>
          <w:szCs w:val="24"/>
        </w:rPr>
        <w:t xml:space="preserve"> Л.В.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Глава 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тенинского сельсовета</w:t>
      </w:r>
    </w:p>
    <w:p w:rsidR="00D65F30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4803E4">
        <w:rPr>
          <w:rFonts w:ascii="Arial" w:hAnsi="Arial" w:cs="Arial"/>
          <w:sz w:val="24"/>
          <w:szCs w:val="24"/>
        </w:rPr>
        <w:t>Нефедова В.В.</w:t>
      </w: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pStyle w:val="ConsPlusTitle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УТВЕРЖДЕН:</w:t>
      </w:r>
    </w:p>
    <w:p w:rsidR="00FD2A4B" w:rsidRDefault="00FD2A4B" w:rsidP="00FD2A4B">
      <w:pPr>
        <w:pStyle w:val="ConsPlusTitle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Решением Собрания депутатов</w:t>
      </w:r>
    </w:p>
    <w:p w:rsidR="00FD2A4B" w:rsidRDefault="00FD2A4B" w:rsidP="00FD2A4B">
      <w:pPr>
        <w:pStyle w:val="ConsPlusTitle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Веретенинского сельсовета </w:t>
      </w:r>
    </w:p>
    <w:p w:rsidR="00FD2A4B" w:rsidRDefault="00FD2A4B" w:rsidP="00FD2A4B">
      <w:pPr>
        <w:pStyle w:val="ConsPlusTitle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Железногорского района</w:t>
      </w:r>
    </w:p>
    <w:p w:rsidR="00FD2A4B" w:rsidRDefault="00FD2A4B" w:rsidP="00FD2A4B">
      <w:pPr>
        <w:pStyle w:val="ConsPlusTitle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от 25.02.2019 г. № 88</w:t>
      </w:r>
    </w:p>
    <w:p w:rsidR="00FD2A4B" w:rsidRDefault="00FD2A4B" w:rsidP="00FD2A4B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ОТЧЕТ</w:t>
      </w:r>
    </w:p>
    <w:p w:rsidR="00FD2A4B" w:rsidRDefault="00FD2A4B" w:rsidP="00FD2A4B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работе Главы Веретенинского сельсовета </w:t>
      </w:r>
    </w:p>
    <w:p w:rsidR="00FD2A4B" w:rsidRDefault="00FD2A4B" w:rsidP="00FD2A4B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 Курской области за 2018 год и поставленных задачах на 2019 год</w:t>
      </w:r>
    </w:p>
    <w:p w:rsidR="00FD2A4B" w:rsidRDefault="00FD2A4B" w:rsidP="00FD2A4B">
      <w:pPr>
        <w:pStyle w:val="ConsPlusTitle"/>
        <w:jc w:val="both"/>
        <w:rPr>
          <w:rFonts w:ascii="Arial" w:hAnsi="Arial" w:cs="Arial"/>
          <w:b w:val="0"/>
        </w:rPr>
      </w:pP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В прошедшем, 2018 году работа Главы Веретенинского </w:t>
      </w:r>
      <w:proofErr w:type="gramStart"/>
      <w:r>
        <w:rPr>
          <w:rFonts w:ascii="Arial" w:hAnsi="Arial" w:cs="Arial"/>
          <w:sz w:val="24"/>
          <w:szCs w:val="24"/>
        </w:rPr>
        <w:t>сельсовета  и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Администрации Веретенинского  сельсовета Железногорского района проводилась в соответствии с Конституцией РФ, Федеральным законом от 06.10.2003 года 131-ФЗ «Об общих принципах организации местного самоуправления в Российской Федерации», законодательством Курской области о местном самоуправлении , Уставом муниципального образования «Веретенинский сельсовет» Железногорского района Курской области.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Площадь территории муниципального образования «Веретенинский сельсовет» составляет 42,8 км. </w:t>
      </w:r>
      <w:proofErr w:type="gramStart"/>
      <w:r>
        <w:rPr>
          <w:rFonts w:ascii="Arial" w:hAnsi="Arial" w:cs="Arial"/>
          <w:sz w:val="24"/>
          <w:szCs w:val="24"/>
        </w:rPr>
        <w:t>На  территории</w:t>
      </w:r>
      <w:proofErr w:type="gramEnd"/>
      <w:r>
        <w:rPr>
          <w:rFonts w:ascii="Arial" w:hAnsi="Arial" w:cs="Arial"/>
          <w:sz w:val="24"/>
          <w:szCs w:val="24"/>
        </w:rPr>
        <w:t xml:space="preserve"> сельсовета расположены 7 населенных  пунктов: Административным центром сельсовета является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. В них по состоянию на 01.01.2019 </w:t>
      </w:r>
      <w:proofErr w:type="gramStart"/>
      <w:r>
        <w:rPr>
          <w:rFonts w:ascii="Arial" w:hAnsi="Arial" w:cs="Arial"/>
          <w:sz w:val="24"/>
          <w:szCs w:val="24"/>
        </w:rPr>
        <w:t>года  850</w:t>
      </w:r>
      <w:proofErr w:type="gramEnd"/>
      <w:r>
        <w:rPr>
          <w:rFonts w:ascii="Arial" w:hAnsi="Arial" w:cs="Arial"/>
          <w:sz w:val="24"/>
          <w:szCs w:val="24"/>
        </w:rPr>
        <w:t xml:space="preserve"> человек:  в том числе</w:t>
      </w:r>
    </w:p>
    <w:tbl>
      <w:tblPr>
        <w:tblStyle w:val="a5"/>
        <w:tblW w:w="111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4"/>
        <w:gridCol w:w="850"/>
        <w:gridCol w:w="851"/>
        <w:gridCol w:w="850"/>
        <w:gridCol w:w="991"/>
        <w:gridCol w:w="1842"/>
        <w:gridCol w:w="991"/>
        <w:gridCol w:w="1275"/>
        <w:gridCol w:w="1275"/>
        <w:gridCol w:w="236"/>
      </w:tblGrid>
      <w:tr w:rsidR="00FD2A4B" w:rsidTr="00FD2A4B">
        <w:trPr>
          <w:trHeight w:val="765"/>
        </w:trPr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население   </w:t>
            </w:r>
            <w:r>
              <w:rPr>
                <w:rFonts w:ascii="Arial" w:hAnsi="Arial" w:cs="Arial"/>
                <w:b/>
                <w:sz w:val="28"/>
                <w:szCs w:val="28"/>
              </w:rPr>
              <w:t>850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чел.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кол-во полных семей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семей, имеющих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детей от 0 до 18 лет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Многодетных семей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Семьи, воспитывающие детей 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Опекунские  семьи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них детей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A4B" w:rsidTr="00FD2A4B">
        <w:trPr>
          <w:trHeight w:val="33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них детей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D2A4B" w:rsidTr="00FD2A4B">
        <w:trPr>
          <w:gridAfter w:val="1"/>
          <w:wAfter w:w="236" w:type="dxa"/>
        </w:trPr>
        <w:tc>
          <w:tcPr>
            <w:tcW w:w="198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Трудоспособное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население 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пенсионеры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0 до 18 лет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A4B" w:rsidRDefault="00FD2A4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D2A4B" w:rsidTr="00FD2A4B">
        <w:trPr>
          <w:gridAfter w:val="1"/>
          <w:wAfter w:w="236" w:type="dxa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 / 5</w:t>
            </w:r>
          </w:p>
        </w:tc>
      </w:tr>
      <w:tr w:rsidR="00FD2A4B" w:rsidTr="00FD2A4B">
        <w:trPr>
          <w:gridAfter w:val="1"/>
          <w:wAfter w:w="236" w:type="dxa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Панченкова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О.В.</w:t>
            </w:r>
          </w:p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Лелеко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Э.В.</w:t>
            </w:r>
          </w:p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Бармакина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Т.В.</w:t>
            </w:r>
          </w:p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Вардапетян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Бабич Н.Ф.</w:t>
            </w:r>
          </w:p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Малай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К.А.</w:t>
            </w:r>
          </w:p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Голованова Ю.М.</w:t>
            </w:r>
          </w:p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Гуртовой 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Бармакина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 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Бабич Н.Ф.</w:t>
            </w:r>
          </w:p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Терзи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Д.М.</w:t>
            </w:r>
          </w:p>
        </w:tc>
      </w:tr>
    </w:tbl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Граждане льготной категории: </w:t>
      </w:r>
    </w:p>
    <w:tbl>
      <w:tblPr>
        <w:tblStyle w:val="a5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1134"/>
        <w:gridCol w:w="1701"/>
        <w:gridCol w:w="1417"/>
        <w:gridCol w:w="1843"/>
        <w:gridCol w:w="1276"/>
        <w:gridCol w:w="1099"/>
      </w:tblGrid>
      <w:tr w:rsidR="00FD2A4B" w:rsidTr="00FD2A4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УВОВ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Граждане,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приравнен-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 УВОВ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Семьи погибших воинов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Вдовы (погибших, умерших УВОВ)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боевых действий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ликвидации последствий аварии на ЧАЭС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Ветераны труда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Труже-ники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тыла</w:t>
            </w:r>
          </w:p>
        </w:tc>
      </w:tr>
      <w:tr w:rsidR="00FD2A4B" w:rsidTr="00FD2A4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A4B" w:rsidTr="00FD2A4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Чуваев И.П.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Скорик 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Смирнова 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Солодухина Е.Л.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Ефимова А.Г.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Голикова Л.И.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Орлов В.А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Докукин Ю.М.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Сакаев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А.З.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Подолочный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Ю.А. (д1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Кузьмичкин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А.И.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Кузнецов Н.П.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Журбенко Н.С.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Ковтун Г.В.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D2A4B" w:rsidTr="00FD2A4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Штат Администрации Веретенинского сельсовета состоит из 3 муниципальных служащих (в то числе Глава сельсовета).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Собрание депутатов Веретенинского сельсовета состоит из 7 депутатов.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Социальная сфера на территории сельсовета представлена следующими учреждениями: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МКУ «Веретенинский клуб досуга» Железногорского района Курской области;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МКУ  «</w:t>
      </w:r>
      <w:proofErr w:type="gramEnd"/>
      <w:r>
        <w:rPr>
          <w:rFonts w:ascii="Arial" w:hAnsi="Arial" w:cs="Arial"/>
          <w:sz w:val="24"/>
          <w:szCs w:val="24"/>
        </w:rPr>
        <w:t>Управление хозяйственного обслуживания Веретенинского сельсовета Железногорского района Курской области;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- 3 </w:t>
      </w:r>
      <w:proofErr w:type="gramStart"/>
      <w:r>
        <w:rPr>
          <w:rFonts w:ascii="Arial" w:hAnsi="Arial" w:cs="Arial"/>
          <w:sz w:val="24"/>
          <w:szCs w:val="24"/>
        </w:rPr>
        <w:t>магазина  (</w:t>
      </w:r>
      <w:proofErr w:type="gramEnd"/>
      <w:r>
        <w:rPr>
          <w:rFonts w:ascii="Arial" w:hAnsi="Arial" w:cs="Arial"/>
          <w:sz w:val="24"/>
          <w:szCs w:val="24"/>
        </w:rPr>
        <w:t>ИП);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МКОУ «</w:t>
      </w:r>
      <w:proofErr w:type="spellStart"/>
      <w:r>
        <w:rPr>
          <w:rFonts w:ascii="Arial" w:hAnsi="Arial" w:cs="Arial"/>
          <w:sz w:val="24"/>
          <w:szCs w:val="24"/>
        </w:rPr>
        <w:t>Веретенинская</w:t>
      </w:r>
      <w:proofErr w:type="spellEnd"/>
      <w:r>
        <w:rPr>
          <w:rFonts w:ascii="Arial" w:hAnsi="Arial" w:cs="Arial"/>
          <w:sz w:val="24"/>
          <w:szCs w:val="24"/>
        </w:rPr>
        <w:t xml:space="preserve"> основная общеобразовательная школа» Железногорского района Курской области; </w:t>
      </w:r>
    </w:p>
    <w:p w:rsidR="00FD2A4B" w:rsidRDefault="00FD2A4B" w:rsidP="00FD2A4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ОБУЗ «</w:t>
      </w:r>
      <w:proofErr w:type="spellStart"/>
      <w:r>
        <w:rPr>
          <w:rFonts w:ascii="Arial" w:hAnsi="Arial" w:cs="Arial"/>
          <w:sz w:val="24"/>
          <w:szCs w:val="24"/>
        </w:rPr>
        <w:t>Железногорская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ЦРБ»  Веретенинский</w:t>
      </w:r>
      <w:proofErr w:type="gramEnd"/>
      <w:r>
        <w:rPr>
          <w:rFonts w:ascii="Arial" w:hAnsi="Arial" w:cs="Arial"/>
          <w:sz w:val="24"/>
          <w:szCs w:val="24"/>
        </w:rPr>
        <w:t xml:space="preserve"> ФАП.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территории сельсовета проходит Московская Железная дорога. Населенные пункты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, п. Горняцкий, п. Долгая Щека, с. </w:t>
      </w:r>
      <w:proofErr w:type="spellStart"/>
      <w:r>
        <w:rPr>
          <w:rFonts w:ascii="Arial" w:hAnsi="Arial" w:cs="Arial"/>
          <w:sz w:val="24"/>
          <w:szCs w:val="24"/>
        </w:rPr>
        <w:t>Гнань</w:t>
      </w:r>
      <w:proofErr w:type="spellEnd"/>
      <w:r>
        <w:rPr>
          <w:rFonts w:ascii="Arial" w:hAnsi="Arial" w:cs="Arial"/>
          <w:sz w:val="24"/>
          <w:szCs w:val="24"/>
        </w:rPr>
        <w:t xml:space="preserve">, п. </w:t>
      </w:r>
      <w:proofErr w:type="gramStart"/>
      <w:r>
        <w:rPr>
          <w:rFonts w:ascii="Arial" w:hAnsi="Arial" w:cs="Arial"/>
          <w:sz w:val="24"/>
          <w:szCs w:val="24"/>
        </w:rPr>
        <w:t>Золотой  имеют</w:t>
      </w:r>
      <w:proofErr w:type="gramEnd"/>
      <w:r>
        <w:rPr>
          <w:rFonts w:ascii="Arial" w:hAnsi="Arial" w:cs="Arial"/>
          <w:sz w:val="24"/>
          <w:szCs w:val="24"/>
        </w:rPr>
        <w:t xml:space="preserve"> автобусное сообщение   до г Железногорска.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Прием граждан по личным вопросам осуществлялся Главой Веретенинского </w:t>
      </w:r>
      <w:proofErr w:type="gramStart"/>
      <w:r>
        <w:rPr>
          <w:rFonts w:ascii="Arial" w:hAnsi="Arial" w:cs="Arial"/>
          <w:sz w:val="24"/>
          <w:szCs w:val="24"/>
        </w:rPr>
        <w:t>сельсовета,  а</w:t>
      </w:r>
      <w:proofErr w:type="gramEnd"/>
      <w:r>
        <w:rPr>
          <w:rFonts w:ascii="Arial" w:hAnsi="Arial" w:cs="Arial"/>
          <w:sz w:val="24"/>
          <w:szCs w:val="24"/>
        </w:rPr>
        <w:t xml:space="preserve"> в его отсутствие работниками сельсовета  по средам (еженедельно). В 2018 году </w:t>
      </w:r>
      <w:proofErr w:type="gramStart"/>
      <w:r>
        <w:rPr>
          <w:rFonts w:ascii="Arial" w:hAnsi="Arial" w:cs="Arial"/>
          <w:sz w:val="24"/>
          <w:szCs w:val="24"/>
        </w:rPr>
        <w:t>в  Администрацию</w:t>
      </w:r>
      <w:proofErr w:type="gramEnd"/>
      <w:r>
        <w:rPr>
          <w:rFonts w:ascii="Arial" w:hAnsi="Arial" w:cs="Arial"/>
          <w:sz w:val="24"/>
          <w:szCs w:val="24"/>
        </w:rPr>
        <w:t xml:space="preserve"> сельсовета по разным вопросам обратилось _____ чел. , в том числе 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3"/>
        <w:gridCol w:w="1520"/>
        <w:gridCol w:w="2835"/>
        <w:gridCol w:w="1701"/>
      </w:tblGrid>
      <w:tr w:rsidR="00FD2A4B" w:rsidTr="00FD2A4B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личном приеме всего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33  чел.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Оказано муниципальных услуг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Выдано справок</w:t>
            </w:r>
          </w:p>
        </w:tc>
      </w:tr>
      <w:tr w:rsidR="00FD2A4B" w:rsidTr="00FD2A4B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Устно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A4B" w:rsidTr="00FD2A4B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874</w:t>
            </w:r>
          </w:p>
        </w:tc>
      </w:tr>
    </w:tbl>
    <w:p w:rsidR="00FD2A4B" w:rsidRDefault="00FD2A4B" w:rsidP="00FD2A4B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своей работе мы стремимся к тому, чтобы ни одно обращение не оставалось без внимания. Все заявления и обращения были рассмотрены своевременно, даны разъяснения и ответы по существу заданных вопросов. Обращения граждан в основном были связаны с </w:t>
      </w:r>
      <w:proofErr w:type="gramStart"/>
      <w:r>
        <w:rPr>
          <w:rFonts w:ascii="Arial" w:hAnsi="Arial" w:cs="Arial"/>
          <w:sz w:val="24"/>
          <w:szCs w:val="24"/>
        </w:rPr>
        <w:t>вопросами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Выдачи справок, </w:t>
      </w:r>
      <w:proofErr w:type="gramStart"/>
      <w:r>
        <w:rPr>
          <w:rFonts w:ascii="Arial" w:hAnsi="Arial" w:cs="Arial"/>
          <w:sz w:val="24"/>
          <w:szCs w:val="24"/>
        </w:rPr>
        <w:t>получения  выписок</w:t>
      </w:r>
      <w:proofErr w:type="gramEnd"/>
      <w:r>
        <w:rPr>
          <w:rFonts w:ascii="Arial" w:hAnsi="Arial" w:cs="Arial"/>
          <w:sz w:val="24"/>
          <w:szCs w:val="24"/>
        </w:rPr>
        <w:t xml:space="preserve"> из </w:t>
      </w:r>
      <w:proofErr w:type="spellStart"/>
      <w:r>
        <w:rPr>
          <w:rFonts w:ascii="Arial" w:hAnsi="Arial" w:cs="Arial"/>
          <w:sz w:val="24"/>
          <w:szCs w:val="24"/>
        </w:rPr>
        <w:t>похозяйственных</w:t>
      </w:r>
      <w:proofErr w:type="spellEnd"/>
      <w:r>
        <w:rPr>
          <w:rFonts w:ascii="Arial" w:hAnsi="Arial" w:cs="Arial"/>
          <w:sz w:val="24"/>
          <w:szCs w:val="24"/>
        </w:rPr>
        <w:t xml:space="preserve"> книг;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-издавались постановления о присвоении, уточнении, аннулировании почтовых адресов объектам недвижимости;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-благоустройству территории;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решению социальных вопросов.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администрацию Веретенинского сельсовета поступили письменные обращения (запросы) из Администрации Курской области, Администрации Железногорского района, организаций не зависимо от формы их собственности в количестве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1171"/>
        <w:gridCol w:w="5210"/>
      </w:tblGrid>
      <w:tr w:rsidR="00FD2A4B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Всего: 884 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Направлено ответов на письменные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обращения всего 612</w:t>
            </w:r>
          </w:p>
        </w:tc>
      </w:tr>
      <w:tr w:rsidR="00FD2A4B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Администраций Курской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области,  Железногорского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570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Предоставлена информация за запросы, разработаны НПА, принято для исполнения</w:t>
            </w:r>
          </w:p>
        </w:tc>
      </w:tr>
      <w:tr w:rsidR="00FD2A4B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Федеральной службы государственной регистрации кадастра и картографии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Направлено ответов на запросы 26;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Размещена на сайте для информации населению-91 информация</w:t>
            </w:r>
          </w:p>
        </w:tc>
      </w:tr>
      <w:tr w:rsidR="00FD2A4B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Управления ветеринарии Курской области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Направлено ответов 16;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Размещено на сайте 4; на информационных стендах 12;</w:t>
            </w:r>
          </w:p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роздано памяток населению 35, принята информация для учета в работе</w:t>
            </w:r>
          </w:p>
        </w:tc>
      </w:tr>
      <w:tr w:rsidR="00FD2A4B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Железногорская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межрайонная прокуратура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Default="00FD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Рассмотрены протесты, замечания на НПА, предложения о принятии НПА, ответы на запросы, жалобы</w:t>
            </w:r>
          </w:p>
        </w:tc>
      </w:tr>
    </w:tbl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Подано запросов и обращений Администрацией Веретенинского сельсовета в количестве - 48.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основным вопросам деятельности Администрации за 2018 год издано 153 Постановления.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Администрацией сельсовета обеспечивалась законотворческая деятельность собрания депутатов: разрабатывались нормативно-правовые акты, которые представлялись на рассмотрение и (или) утверждение Собранию депутатов.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отчетный период специалистами администрации были подготовлены и внесены на рассмотрение проекты решений, регламентирующие основные вопросы </w:t>
      </w:r>
      <w:proofErr w:type="gramStart"/>
      <w:r>
        <w:rPr>
          <w:rFonts w:ascii="Arial" w:hAnsi="Arial" w:cs="Arial"/>
          <w:sz w:val="24"/>
          <w:szCs w:val="24"/>
        </w:rPr>
        <w:t>деятельности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-внесение изменений и дополнений в Устав муниципального образования;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-отчет об исполнении бюджета муниципального образования за 2017 год;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принятии бюджета       муниципального образования на 2019 год и плановый период 2020-2021 годы;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Проекты  Административных</w:t>
      </w:r>
      <w:proofErr w:type="gramEnd"/>
      <w:r>
        <w:rPr>
          <w:rFonts w:ascii="Arial" w:hAnsi="Arial" w:cs="Arial"/>
          <w:sz w:val="24"/>
          <w:szCs w:val="24"/>
        </w:rPr>
        <w:t xml:space="preserve"> регламентов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и  другие</w:t>
      </w:r>
      <w:proofErr w:type="gramEnd"/>
      <w:r>
        <w:rPr>
          <w:rFonts w:ascii="Arial" w:hAnsi="Arial" w:cs="Arial"/>
          <w:sz w:val="24"/>
          <w:szCs w:val="24"/>
        </w:rPr>
        <w:t xml:space="preserve"> нормативно-правовые акты в соответствии с федеральным и региональным законодательством.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Собранием депутатов Веретенинского сельсовета принято нормативно-правовых актов за 2018 год в количестве 54-х.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Администрации Веретенинского сельсовета создан: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Общественный Совет профилактики и правонарушений. Проведено 8 заседаний, на которых рассматривались </w:t>
      </w:r>
      <w:proofErr w:type="gramStart"/>
      <w:r>
        <w:rPr>
          <w:rFonts w:ascii="Arial" w:hAnsi="Arial" w:cs="Arial"/>
          <w:sz w:val="24"/>
          <w:szCs w:val="24"/>
        </w:rPr>
        <w:t>вопросы  о</w:t>
      </w:r>
      <w:proofErr w:type="gramEnd"/>
      <w:r>
        <w:rPr>
          <w:rFonts w:ascii="Arial" w:hAnsi="Arial" w:cs="Arial"/>
          <w:sz w:val="24"/>
          <w:szCs w:val="24"/>
        </w:rPr>
        <w:t xml:space="preserve"> злоупотреблении алкоголя гражданами,  нарушение правил землепользования и застройки, содержание домашних животных.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Веретенинского сельсовета Железногорского района принимала активное участие в значимых мероприятиях: проведение выборов Президента Российской Федерации.</w:t>
      </w:r>
    </w:p>
    <w:p w:rsidR="00FD2A4B" w:rsidRDefault="00FD2A4B" w:rsidP="00FD2A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Большое внимание уделяется Партийным проектам, реализуемых в Железногорском районе: «Историческая память», «Край, которым я горжусь», «Старшее поколение», Крепкая семья».</w:t>
      </w:r>
    </w:p>
    <w:p w:rsidR="00FD2A4B" w:rsidRDefault="00FD2A4B" w:rsidP="00FD2A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Проведены мероприятия </w:t>
      </w:r>
      <w:proofErr w:type="gramStart"/>
      <w:r>
        <w:rPr>
          <w:rFonts w:ascii="Arial" w:hAnsi="Arial" w:cs="Arial"/>
          <w:sz w:val="24"/>
          <w:szCs w:val="24"/>
        </w:rPr>
        <w:t>посвященные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D2A4B" w:rsidRDefault="00FD2A4B" w:rsidP="00FD2A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  73-й Годовщине Победы в Великой отечественной войне;</w:t>
      </w:r>
    </w:p>
    <w:p w:rsidR="00FD2A4B" w:rsidRDefault="00FD2A4B" w:rsidP="00FD2A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75-й годовщине Победы в Курской битве; </w:t>
      </w:r>
    </w:p>
    <w:p w:rsidR="00FD2A4B" w:rsidRDefault="00FD2A4B" w:rsidP="00FD2A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«Я здесь живу и край мне этот дорог», посвященный 100 - </w:t>
      </w:r>
      <w:proofErr w:type="spellStart"/>
      <w:r>
        <w:rPr>
          <w:rFonts w:ascii="Arial" w:hAnsi="Arial" w:cs="Arial"/>
          <w:sz w:val="24"/>
          <w:szCs w:val="24"/>
        </w:rPr>
        <w:t>летию</w:t>
      </w:r>
      <w:proofErr w:type="spellEnd"/>
      <w:r>
        <w:rPr>
          <w:rFonts w:ascii="Arial" w:hAnsi="Arial" w:cs="Arial"/>
          <w:sz w:val="24"/>
          <w:szCs w:val="24"/>
        </w:rPr>
        <w:t xml:space="preserve"> образования поселка Долгая Щека.  </w:t>
      </w:r>
    </w:p>
    <w:p w:rsidR="00FD2A4B" w:rsidRDefault="00FD2A4B" w:rsidP="00FD2A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 Традиционно - </w:t>
      </w:r>
      <w:proofErr w:type="gramStart"/>
      <w:r>
        <w:rPr>
          <w:rFonts w:ascii="Arial" w:hAnsi="Arial" w:cs="Arial"/>
          <w:sz w:val="24"/>
          <w:szCs w:val="24"/>
        </w:rPr>
        <w:t>ежегодно  проводится</w:t>
      </w:r>
      <w:proofErr w:type="gramEnd"/>
      <w:r>
        <w:rPr>
          <w:rFonts w:ascii="Arial" w:hAnsi="Arial" w:cs="Arial"/>
          <w:sz w:val="24"/>
          <w:szCs w:val="24"/>
        </w:rPr>
        <w:t xml:space="preserve"> праздничная программа, посвященная дню защиты детей – 1 июня, Новогодний утренник для детей дошкольного возраста  и другие праздничные мероприятия.</w:t>
      </w:r>
    </w:p>
    <w:p w:rsidR="00FD2A4B" w:rsidRDefault="00FD2A4B" w:rsidP="00FD2A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Филиал </w:t>
      </w:r>
      <w:proofErr w:type="spellStart"/>
      <w:r>
        <w:rPr>
          <w:rFonts w:ascii="Arial" w:hAnsi="Arial" w:cs="Arial"/>
          <w:sz w:val="24"/>
          <w:szCs w:val="24"/>
        </w:rPr>
        <w:t>Веретенинской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сельской </w:t>
      </w:r>
      <w:proofErr w:type="gramStart"/>
      <w:r>
        <w:rPr>
          <w:rFonts w:ascii="Arial" w:hAnsi="Arial" w:cs="Arial"/>
          <w:sz w:val="24"/>
          <w:szCs w:val="24"/>
        </w:rPr>
        <w:t>библиотеки  регулярно</w:t>
      </w:r>
      <w:proofErr w:type="gramEnd"/>
      <w:r>
        <w:rPr>
          <w:rFonts w:ascii="Arial" w:hAnsi="Arial" w:cs="Arial"/>
          <w:sz w:val="24"/>
          <w:szCs w:val="24"/>
        </w:rPr>
        <w:t xml:space="preserve"> проводит тематические мероприятия, выставки, посвященные торжественным датам. Одним из ярких и значимых в 2018 году проводилось </w:t>
      </w:r>
      <w:proofErr w:type="gramStart"/>
      <w:r>
        <w:rPr>
          <w:rFonts w:ascii="Arial" w:hAnsi="Arial" w:cs="Arial"/>
          <w:sz w:val="24"/>
          <w:szCs w:val="24"/>
        </w:rPr>
        <w:t>мероприятие ,</w:t>
      </w:r>
      <w:proofErr w:type="gramEnd"/>
      <w:r>
        <w:rPr>
          <w:rFonts w:ascii="Arial" w:hAnsi="Arial" w:cs="Arial"/>
          <w:sz w:val="24"/>
          <w:szCs w:val="24"/>
        </w:rPr>
        <w:t xml:space="preserve"> посвященное 100-летию со Дня рождения А.С. Пушкина.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Администрацией сельсовета согласно Федерального законодательства ведется исполнение отдельных государственных полномочий в части ведения воинского учета. 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Всего на воинском учете по состоянию на 01.01.2019 года в администрации сельсовета состоят: 174 граждан пребывающих в запасе и подлежащих </w:t>
      </w:r>
      <w:proofErr w:type="gramStart"/>
      <w:r>
        <w:rPr>
          <w:rFonts w:ascii="Arial" w:hAnsi="Arial" w:cs="Arial"/>
          <w:sz w:val="24"/>
          <w:szCs w:val="24"/>
        </w:rPr>
        <w:t>призыву  на</w:t>
      </w:r>
      <w:proofErr w:type="gramEnd"/>
      <w:r>
        <w:rPr>
          <w:rFonts w:ascii="Arial" w:hAnsi="Arial" w:cs="Arial"/>
          <w:sz w:val="24"/>
          <w:szCs w:val="24"/>
        </w:rPr>
        <w:t xml:space="preserve"> воинскую службу в том числе: 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подлежащих призыву – 15 граждан;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офицеров запаса – 6;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прапорщиков, мичманов, сержантов, старшин, солдат и матросов запаса -153.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Учет ведется в соответствии с требованиями закона РФ </w:t>
      </w:r>
      <w:proofErr w:type="gramStart"/>
      <w:r>
        <w:rPr>
          <w:rFonts w:ascii="Arial" w:hAnsi="Arial" w:cs="Arial"/>
          <w:sz w:val="24"/>
          <w:szCs w:val="24"/>
        </w:rPr>
        <w:t>« О</w:t>
      </w:r>
      <w:proofErr w:type="gramEnd"/>
      <w:r>
        <w:rPr>
          <w:rFonts w:ascii="Arial" w:hAnsi="Arial" w:cs="Arial"/>
          <w:sz w:val="24"/>
          <w:szCs w:val="24"/>
        </w:rPr>
        <w:t xml:space="preserve"> воинской обязанности и военной службе», Положением о воинском учете, инструкций.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Формирование доходной части бюджета муниципального образования состоит из:</w:t>
      </w:r>
    </w:p>
    <w:p w:rsidR="00FD2A4B" w:rsidRDefault="00FD2A4B" w:rsidP="00FD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налога на доходы физических </w:t>
      </w:r>
      <w:proofErr w:type="gramStart"/>
      <w:r>
        <w:rPr>
          <w:rFonts w:ascii="Arial" w:hAnsi="Arial" w:cs="Arial"/>
          <w:sz w:val="24"/>
          <w:szCs w:val="24"/>
        </w:rPr>
        <w:t>лиц  -</w:t>
      </w:r>
      <w:proofErr w:type="gramEnd"/>
      <w:r>
        <w:rPr>
          <w:rFonts w:ascii="Arial" w:hAnsi="Arial" w:cs="Arial"/>
          <w:sz w:val="24"/>
          <w:szCs w:val="24"/>
        </w:rPr>
        <w:t xml:space="preserve"> 2%;</w:t>
      </w:r>
    </w:p>
    <w:p w:rsidR="00FD2A4B" w:rsidRDefault="00FD2A4B" w:rsidP="00FD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земельного налога физических лиц </w:t>
      </w:r>
      <w:proofErr w:type="gramStart"/>
      <w:r>
        <w:rPr>
          <w:rFonts w:ascii="Arial" w:hAnsi="Arial" w:cs="Arial"/>
          <w:sz w:val="24"/>
          <w:szCs w:val="24"/>
        </w:rPr>
        <w:t>и  с</w:t>
      </w:r>
      <w:proofErr w:type="gramEnd"/>
      <w:r>
        <w:rPr>
          <w:rFonts w:ascii="Arial" w:hAnsi="Arial" w:cs="Arial"/>
          <w:sz w:val="24"/>
          <w:szCs w:val="24"/>
        </w:rPr>
        <w:t xml:space="preserve"> организаций;</w:t>
      </w:r>
    </w:p>
    <w:p w:rsidR="00FD2A4B" w:rsidRDefault="00FD2A4B" w:rsidP="00FD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Налог на имущество физических лиц.</w:t>
      </w:r>
    </w:p>
    <w:p w:rsidR="00FD2A4B" w:rsidRDefault="00FD2A4B" w:rsidP="00FD2A4B">
      <w:pPr>
        <w:pStyle w:val="a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D2A4B" w:rsidRDefault="00FD2A4B" w:rsidP="00FD2A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На 01.01.2019 года на счету МО «Веретенинский сельсовет», собственных средств - 88 620,75рубля.</w:t>
      </w:r>
    </w:p>
    <w:p w:rsidR="00FD2A4B" w:rsidRDefault="00FD2A4B" w:rsidP="00FD2A4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2018 год поступило доходов в бюджет МО «Веретенинский сельсовет» -</w:t>
      </w:r>
    </w:p>
    <w:p w:rsidR="00FD2A4B" w:rsidRDefault="00FD2A4B" w:rsidP="00FD2A4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6 161 383,03рубл.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числе: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земельн6ого налога   с организаций       - 4 804 848,47рубл.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-земельного налога с физических </w:t>
      </w:r>
      <w:proofErr w:type="gramStart"/>
      <w:r>
        <w:rPr>
          <w:rFonts w:ascii="Arial" w:hAnsi="Arial" w:cs="Arial"/>
          <w:sz w:val="24"/>
          <w:szCs w:val="24"/>
        </w:rPr>
        <w:t>лиц  -</w:t>
      </w:r>
      <w:proofErr w:type="gramEnd"/>
      <w:r>
        <w:rPr>
          <w:rFonts w:ascii="Arial" w:hAnsi="Arial" w:cs="Arial"/>
          <w:sz w:val="24"/>
          <w:szCs w:val="24"/>
        </w:rPr>
        <w:t xml:space="preserve"> 304 808,65рубл.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-налог на имущество физических лиц -21 65,20 </w:t>
      </w:r>
      <w:proofErr w:type="spellStart"/>
      <w:r>
        <w:rPr>
          <w:rFonts w:ascii="Arial" w:hAnsi="Arial" w:cs="Arial"/>
          <w:sz w:val="24"/>
          <w:szCs w:val="24"/>
        </w:rPr>
        <w:t>рубл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-налог на доходы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физ.лиц</w:t>
      </w:r>
      <w:proofErr w:type="spellEnd"/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    34 634,98рубл.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-арендная плата за </w:t>
      </w:r>
      <w:proofErr w:type="spellStart"/>
      <w:r>
        <w:rPr>
          <w:rFonts w:ascii="Arial" w:hAnsi="Arial" w:cs="Arial"/>
          <w:sz w:val="24"/>
          <w:szCs w:val="24"/>
        </w:rPr>
        <w:t>зем.участки</w:t>
      </w:r>
      <w:proofErr w:type="spellEnd"/>
      <w:r>
        <w:rPr>
          <w:rFonts w:ascii="Arial" w:hAnsi="Arial" w:cs="Arial"/>
          <w:sz w:val="24"/>
          <w:szCs w:val="24"/>
        </w:rPr>
        <w:t xml:space="preserve">     -129 380,65рубл.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плата за сдачу в аренду </w:t>
      </w:r>
      <w:proofErr w:type="gramStart"/>
      <w:r>
        <w:rPr>
          <w:rFonts w:ascii="Arial" w:hAnsi="Arial" w:cs="Arial"/>
          <w:sz w:val="24"/>
          <w:szCs w:val="24"/>
        </w:rPr>
        <w:t>имущества(</w:t>
      </w:r>
      <w:proofErr w:type="gramEnd"/>
      <w:r>
        <w:rPr>
          <w:rFonts w:ascii="Arial" w:hAnsi="Arial" w:cs="Arial"/>
          <w:sz w:val="24"/>
          <w:szCs w:val="24"/>
        </w:rPr>
        <w:t>2-ой этаж библиотеки)-175 428,00рубл..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-компенсация затрат -117498,57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дотация  на</w:t>
      </w:r>
      <w:proofErr w:type="gramEnd"/>
      <w:r>
        <w:rPr>
          <w:rFonts w:ascii="Arial" w:hAnsi="Arial" w:cs="Arial"/>
          <w:sz w:val="24"/>
          <w:szCs w:val="24"/>
        </w:rPr>
        <w:t xml:space="preserve"> выравнивание бюджетной обеспеченности    -  359 483руб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-субвенция на осуществление первичного воинского учета   -78 713,00 руб.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субсидии  на</w:t>
      </w:r>
      <w:proofErr w:type="gramEnd"/>
      <w:r>
        <w:rPr>
          <w:rFonts w:ascii="Arial" w:hAnsi="Arial" w:cs="Arial"/>
          <w:sz w:val="24"/>
          <w:szCs w:val="24"/>
        </w:rPr>
        <w:t xml:space="preserve"> з/плату работникам культуры-209 458,00рубл.</w:t>
      </w:r>
    </w:p>
    <w:p w:rsidR="00FD2A4B" w:rsidRDefault="00FD2A4B" w:rsidP="00FD2A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Расходы МО «Веретенинский сельсовет» в 2018 году </w:t>
      </w:r>
      <w:proofErr w:type="gramStart"/>
      <w:r>
        <w:rPr>
          <w:rFonts w:ascii="Arial" w:hAnsi="Arial" w:cs="Arial"/>
          <w:b/>
          <w:sz w:val="24"/>
          <w:szCs w:val="24"/>
        </w:rPr>
        <w:t>составили  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8 064 731,20 руб.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содержание главы -684 925,00руб.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содержание </w:t>
      </w:r>
      <w:proofErr w:type="spellStart"/>
      <w:r>
        <w:rPr>
          <w:rFonts w:ascii="Arial" w:hAnsi="Arial" w:cs="Arial"/>
          <w:sz w:val="24"/>
          <w:szCs w:val="24"/>
        </w:rPr>
        <w:t>мун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служащих</w:t>
      </w:r>
      <w:proofErr w:type="spellEnd"/>
      <w:r>
        <w:rPr>
          <w:rFonts w:ascii="Arial" w:hAnsi="Arial" w:cs="Arial"/>
          <w:sz w:val="24"/>
          <w:szCs w:val="24"/>
        </w:rPr>
        <w:t xml:space="preserve"> -570 934,08руб.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обучение -1 650,00рубл.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 оплату ревизионной комиссии района- 45 831,37руб.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содержание работника по военно-учетному столу-78 713,00 руб.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оплату земельного налога и налога на имущества МО -156 333,30руб.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на поверку и </w:t>
      </w:r>
      <w:proofErr w:type="gramStart"/>
      <w:r>
        <w:rPr>
          <w:rFonts w:ascii="Arial" w:hAnsi="Arial" w:cs="Arial"/>
          <w:sz w:val="24"/>
          <w:szCs w:val="24"/>
        </w:rPr>
        <w:t>ремонт  пожарных</w:t>
      </w:r>
      <w:proofErr w:type="gramEnd"/>
      <w:r>
        <w:rPr>
          <w:rFonts w:ascii="Arial" w:hAnsi="Arial" w:cs="Arial"/>
          <w:sz w:val="24"/>
          <w:szCs w:val="24"/>
        </w:rPr>
        <w:t xml:space="preserve"> гидрантов -44 896,87рубл.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 уличное освещение по селам </w:t>
      </w:r>
      <w:proofErr w:type="gramStart"/>
      <w:r>
        <w:rPr>
          <w:rFonts w:ascii="Arial" w:hAnsi="Arial" w:cs="Arial"/>
          <w:sz w:val="24"/>
          <w:szCs w:val="24"/>
        </w:rPr>
        <w:t>МО  расходы</w:t>
      </w:r>
      <w:proofErr w:type="gramEnd"/>
      <w:r>
        <w:rPr>
          <w:rFonts w:ascii="Arial" w:hAnsi="Arial" w:cs="Arial"/>
          <w:sz w:val="24"/>
          <w:szCs w:val="24"/>
        </w:rPr>
        <w:t xml:space="preserve"> составили-340 000руб.,что на 34% больше чем  в 2017 году.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покупку и замену ламп для уличного освещения – 66 474,94</w:t>
      </w:r>
      <w:proofErr w:type="gramStart"/>
      <w:r>
        <w:rPr>
          <w:rFonts w:ascii="Arial" w:hAnsi="Arial" w:cs="Arial"/>
          <w:sz w:val="24"/>
          <w:szCs w:val="24"/>
        </w:rPr>
        <w:t>рубля,что</w:t>
      </w:r>
      <w:proofErr w:type="gramEnd"/>
      <w:r>
        <w:rPr>
          <w:rFonts w:ascii="Arial" w:hAnsi="Arial" w:cs="Arial"/>
          <w:sz w:val="24"/>
          <w:szCs w:val="24"/>
        </w:rPr>
        <w:t xml:space="preserve"> на 28% больше чем в 2017 году.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 выплату доплаты к пенсии бывшему главе -175890,76 рублей.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На содержание и расходы УХО -</w:t>
      </w:r>
      <w:r>
        <w:rPr>
          <w:rFonts w:ascii="Arial" w:hAnsi="Arial" w:cs="Arial"/>
          <w:sz w:val="24"/>
          <w:szCs w:val="24"/>
        </w:rPr>
        <w:t xml:space="preserve">  2 860 181,46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, что на 14% больше чем в 2017 г.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 том числе: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зарплату с начислениями-1683011,00, на уровне прошлого года руб., 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оплату связи и Интернета -60 208,38руб.; на уровне 2017 года;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proofErr w:type="spellStart"/>
      <w:r>
        <w:rPr>
          <w:rFonts w:ascii="Arial" w:hAnsi="Arial" w:cs="Arial"/>
          <w:sz w:val="24"/>
          <w:szCs w:val="24"/>
        </w:rPr>
        <w:t>ком.услуги</w:t>
      </w:r>
      <w:proofErr w:type="spellEnd"/>
      <w:r>
        <w:rPr>
          <w:rFonts w:ascii="Arial" w:hAnsi="Arial" w:cs="Arial"/>
          <w:sz w:val="24"/>
          <w:szCs w:val="24"/>
        </w:rPr>
        <w:t xml:space="preserve"> – 139 354,37руб. на 12 % меньше к уровню 2017 года.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</w:rPr>
        <w:t>рем.техники</w:t>
      </w:r>
      <w:proofErr w:type="spellEnd"/>
      <w:r>
        <w:rPr>
          <w:rFonts w:ascii="Arial" w:hAnsi="Arial" w:cs="Arial"/>
          <w:sz w:val="24"/>
          <w:szCs w:val="24"/>
        </w:rPr>
        <w:t xml:space="preserve">, заправка </w:t>
      </w:r>
      <w:proofErr w:type="spellStart"/>
      <w:r>
        <w:rPr>
          <w:rFonts w:ascii="Arial" w:hAnsi="Arial" w:cs="Arial"/>
          <w:sz w:val="24"/>
          <w:szCs w:val="24"/>
        </w:rPr>
        <w:t>катриджей</w:t>
      </w:r>
      <w:proofErr w:type="spellEnd"/>
      <w:r>
        <w:rPr>
          <w:rFonts w:ascii="Arial" w:hAnsi="Arial" w:cs="Arial"/>
          <w:sz w:val="24"/>
          <w:szCs w:val="24"/>
        </w:rPr>
        <w:t xml:space="preserve">- 256113,85 </w:t>
      </w:r>
      <w:proofErr w:type="gramStart"/>
      <w:r>
        <w:rPr>
          <w:rFonts w:ascii="Arial" w:hAnsi="Arial" w:cs="Arial"/>
          <w:sz w:val="24"/>
          <w:szCs w:val="24"/>
        </w:rPr>
        <w:t>рублей ,</w:t>
      </w:r>
      <w:proofErr w:type="gramEnd"/>
      <w:r>
        <w:rPr>
          <w:rFonts w:ascii="Arial" w:hAnsi="Arial" w:cs="Arial"/>
          <w:sz w:val="24"/>
          <w:szCs w:val="24"/>
        </w:rPr>
        <w:t xml:space="preserve"> в 2,5 раза больше чем в 2017 году,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</w:t>
      </w:r>
      <w:proofErr w:type="gramStart"/>
      <w:r>
        <w:rPr>
          <w:rFonts w:ascii="Arial" w:hAnsi="Arial" w:cs="Arial"/>
          <w:sz w:val="24"/>
          <w:szCs w:val="24"/>
        </w:rPr>
        <w:t xml:space="preserve">приобретение  </w:t>
      </w:r>
      <w:proofErr w:type="spellStart"/>
      <w:r>
        <w:rPr>
          <w:rFonts w:ascii="Arial" w:hAnsi="Arial" w:cs="Arial"/>
          <w:sz w:val="24"/>
          <w:szCs w:val="24"/>
        </w:rPr>
        <w:t>гсм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зап.частей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канц.товаров</w:t>
      </w:r>
      <w:proofErr w:type="spellEnd"/>
      <w:r>
        <w:rPr>
          <w:rFonts w:ascii="Arial" w:hAnsi="Arial" w:cs="Arial"/>
          <w:sz w:val="24"/>
          <w:szCs w:val="24"/>
        </w:rPr>
        <w:t xml:space="preserve">, и </w:t>
      </w:r>
      <w:proofErr w:type="spellStart"/>
      <w:r>
        <w:rPr>
          <w:rFonts w:ascii="Arial" w:hAnsi="Arial" w:cs="Arial"/>
          <w:sz w:val="24"/>
          <w:szCs w:val="24"/>
        </w:rPr>
        <w:t>хоз.товаров</w:t>
      </w:r>
      <w:proofErr w:type="spellEnd"/>
      <w:r>
        <w:rPr>
          <w:rFonts w:ascii="Arial" w:hAnsi="Arial" w:cs="Arial"/>
          <w:sz w:val="24"/>
          <w:szCs w:val="24"/>
        </w:rPr>
        <w:t xml:space="preserve"> -470177,01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, больше на 44 % чем в 2017 году</w:t>
      </w:r>
    </w:p>
    <w:p w:rsidR="00FD2A4B" w:rsidRDefault="00FD2A4B" w:rsidP="00FD2A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На содержание МКУ «Веретенинский клуб </w:t>
      </w:r>
      <w:proofErr w:type="gramStart"/>
      <w:r>
        <w:rPr>
          <w:rFonts w:ascii="Arial" w:hAnsi="Arial" w:cs="Arial"/>
          <w:b/>
          <w:sz w:val="24"/>
          <w:szCs w:val="24"/>
        </w:rPr>
        <w:t>досуга  расходы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составили- 2 879 065,01, что в 2,7 раза больше чем в 2017 году, 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 из этой </w:t>
      </w:r>
      <w:proofErr w:type="gramStart"/>
      <w:r>
        <w:rPr>
          <w:rFonts w:ascii="Arial" w:hAnsi="Arial" w:cs="Arial"/>
          <w:sz w:val="24"/>
          <w:szCs w:val="24"/>
        </w:rPr>
        <w:t>суммы  1</w:t>
      </w:r>
      <w:proofErr w:type="gramEnd"/>
      <w:r>
        <w:rPr>
          <w:rFonts w:ascii="Arial" w:hAnsi="Arial" w:cs="Arial"/>
          <w:sz w:val="24"/>
          <w:szCs w:val="24"/>
        </w:rPr>
        <w:t> 925 000,00рублей это деньги  от ПАО «Михайловский ГОК», они ушли на оплату по суду подрядчикам, ремонт крыши, закупка мебели и т.д.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заработную плату с </w:t>
      </w:r>
      <w:proofErr w:type="gramStart"/>
      <w:r>
        <w:rPr>
          <w:rFonts w:ascii="Arial" w:hAnsi="Arial" w:cs="Arial"/>
          <w:sz w:val="24"/>
          <w:szCs w:val="24"/>
        </w:rPr>
        <w:t>начислениями  ушло</w:t>
      </w:r>
      <w:proofErr w:type="gramEnd"/>
      <w:r>
        <w:rPr>
          <w:rFonts w:ascii="Arial" w:hAnsi="Arial" w:cs="Arial"/>
          <w:sz w:val="24"/>
          <w:szCs w:val="24"/>
        </w:rPr>
        <w:t xml:space="preserve"> 607 441,30 руб. в.т.ч.209 458,00 руб. за счет областного бюджета;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оплату коммунальных платежей-35 650,23 руб.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проведение праздничных мероприятий - 71 310,75 </w:t>
      </w:r>
      <w:proofErr w:type="gramStart"/>
      <w:r>
        <w:rPr>
          <w:rFonts w:ascii="Arial" w:hAnsi="Arial" w:cs="Arial"/>
          <w:sz w:val="24"/>
          <w:szCs w:val="24"/>
        </w:rPr>
        <w:t>руб..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оплату Интернета - 6600 руб. </w:t>
      </w:r>
    </w:p>
    <w:p w:rsidR="00FD2A4B" w:rsidRDefault="00FD2A4B" w:rsidP="00FD2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оплату налогов, </w:t>
      </w:r>
      <w:proofErr w:type="spellStart"/>
      <w:r>
        <w:rPr>
          <w:rFonts w:ascii="Arial" w:hAnsi="Arial" w:cs="Arial"/>
          <w:sz w:val="24"/>
          <w:szCs w:val="24"/>
        </w:rPr>
        <w:t>гос.пошлины</w:t>
      </w:r>
      <w:proofErr w:type="spellEnd"/>
      <w:r>
        <w:rPr>
          <w:rFonts w:ascii="Arial" w:hAnsi="Arial" w:cs="Arial"/>
          <w:sz w:val="24"/>
          <w:szCs w:val="24"/>
        </w:rPr>
        <w:t>, судебных издержек-61561,73руб.</w:t>
      </w:r>
    </w:p>
    <w:p w:rsidR="00FD2A4B" w:rsidRDefault="00FD2A4B" w:rsidP="00FD2A4B">
      <w:pPr>
        <w:pStyle w:val="a3"/>
        <w:rPr>
          <w:rFonts w:ascii="Arial" w:hAnsi="Arial" w:cs="Arial"/>
          <w:sz w:val="24"/>
          <w:szCs w:val="24"/>
        </w:rPr>
      </w:pPr>
      <w:r>
        <w:t>(</w:t>
      </w:r>
      <w:r>
        <w:rPr>
          <w:rFonts w:ascii="Arial" w:hAnsi="Arial" w:cs="Arial"/>
          <w:sz w:val="24"/>
          <w:szCs w:val="24"/>
        </w:rPr>
        <w:t>На 01.01.2018 остаток был 3 461 968, 92 руб. деньги ПАО «Михайловский ГОК»:</w:t>
      </w:r>
    </w:p>
    <w:p w:rsidR="00FD2A4B" w:rsidRDefault="00FD2A4B" w:rsidP="00FD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- 1 500 000 вернули – </w:t>
      </w:r>
      <w:proofErr w:type="gramStart"/>
      <w:r>
        <w:rPr>
          <w:rFonts w:ascii="Arial" w:hAnsi="Arial" w:cs="Arial"/>
          <w:sz w:val="24"/>
          <w:szCs w:val="24"/>
        </w:rPr>
        <w:t>деньги</w:t>
      </w:r>
      <w:proofErr w:type="gramEnd"/>
      <w:r>
        <w:rPr>
          <w:rFonts w:ascii="Arial" w:hAnsi="Arial" w:cs="Arial"/>
          <w:sz w:val="24"/>
          <w:szCs w:val="24"/>
        </w:rPr>
        <w:t xml:space="preserve"> предназначенные на строительство водопровода в </w:t>
      </w:r>
      <w:proofErr w:type="spellStart"/>
      <w:r>
        <w:rPr>
          <w:rFonts w:ascii="Arial" w:hAnsi="Arial" w:cs="Arial"/>
          <w:sz w:val="24"/>
          <w:szCs w:val="24"/>
        </w:rPr>
        <w:t>с.Гнань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D2A4B" w:rsidRDefault="00FD2A4B" w:rsidP="00FD2A4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- 1 925 000,00 руб. </w:t>
      </w:r>
      <w:proofErr w:type="gramStart"/>
      <w:r>
        <w:rPr>
          <w:rFonts w:ascii="Arial" w:hAnsi="Arial" w:cs="Arial"/>
          <w:sz w:val="24"/>
          <w:szCs w:val="24"/>
        </w:rPr>
        <w:t>потрачены  на</w:t>
      </w:r>
      <w:proofErr w:type="gramEnd"/>
      <w:r>
        <w:rPr>
          <w:rFonts w:ascii="Arial" w:hAnsi="Arial" w:cs="Arial"/>
          <w:sz w:val="24"/>
          <w:szCs w:val="24"/>
        </w:rPr>
        <w:t xml:space="preserve"> оплату по суду , частичный ремонт крыши, закупка мебели и т.д.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Большое внимание уделяется вопросам обеспечения пожарной безопасности и чрезвычайным </w:t>
      </w:r>
      <w:proofErr w:type="gramStart"/>
      <w:r>
        <w:rPr>
          <w:rFonts w:ascii="Arial" w:hAnsi="Arial" w:cs="Arial"/>
          <w:sz w:val="24"/>
          <w:szCs w:val="24"/>
        </w:rPr>
        <w:t>ситуациям  на</w:t>
      </w:r>
      <w:proofErr w:type="gramEnd"/>
      <w:r>
        <w:rPr>
          <w:rFonts w:ascii="Arial" w:hAnsi="Arial" w:cs="Arial"/>
          <w:sz w:val="24"/>
          <w:szCs w:val="24"/>
        </w:rPr>
        <w:t xml:space="preserve"> территории муниципального образования: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-проводятся </w:t>
      </w:r>
      <w:proofErr w:type="gramStart"/>
      <w:r>
        <w:rPr>
          <w:rFonts w:ascii="Arial" w:hAnsi="Arial" w:cs="Arial"/>
          <w:sz w:val="24"/>
          <w:szCs w:val="24"/>
        </w:rPr>
        <w:t>групповые  беседы</w:t>
      </w:r>
      <w:proofErr w:type="gramEnd"/>
      <w:r>
        <w:rPr>
          <w:rFonts w:ascii="Arial" w:hAnsi="Arial" w:cs="Arial"/>
          <w:sz w:val="24"/>
          <w:szCs w:val="24"/>
        </w:rPr>
        <w:t xml:space="preserve"> с жителями муниципального образования;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-раздаются памятки о соблюдении правил пожарной безопасности; установлены аншлаги «о запрете купания» на водоемах в летнее время, в зимнее- «о запрете хождения по льду»;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-два раза в год производится опашка населенных пунктов (весной и осенью);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-скашивание сорной растительности на территории муниципального образования по населенным пунктам;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работа с гражданами, относящимися к группе «Риска»;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-в выходные и праздничные дни работниками администрации сельсовета и подведомственных учреждений осуществляется дежурство на территории сельсовета: созваниваемся со старшими населенных пунктов, уточняем обстановку, передаем информацию в ЕДДС Железногорского района. 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Культурно-массовые мероприятия МКУ «Веретенинский клуб досуга» проводит в актовом зале здания библиотеки, на площадке административного здания.   Строительство здания клуба в 2018 </w:t>
      </w:r>
      <w:proofErr w:type="gramStart"/>
      <w:r>
        <w:rPr>
          <w:rFonts w:ascii="Arial" w:hAnsi="Arial" w:cs="Arial"/>
          <w:sz w:val="24"/>
          <w:szCs w:val="24"/>
        </w:rPr>
        <w:t>году  к</w:t>
      </w:r>
      <w:proofErr w:type="gramEnd"/>
      <w:r>
        <w:rPr>
          <w:rFonts w:ascii="Arial" w:hAnsi="Arial" w:cs="Arial"/>
          <w:sz w:val="24"/>
          <w:szCs w:val="24"/>
        </w:rPr>
        <w:t xml:space="preserve"> сожалению нам не удалось завершить  в связи с тем , что Строительство здания клуба была подрядная организация   ООО «Премьер» из г. Липецка,  которая не завершив работы посчитали , что закончили строительство объекта здание клуба. С ноября 2016 года по сентябрь 2018 года шли судебные разбирательства. По решению суда МКУ «Веретенинский клуб </w:t>
      </w:r>
      <w:proofErr w:type="gramStart"/>
      <w:r>
        <w:rPr>
          <w:rFonts w:ascii="Arial" w:hAnsi="Arial" w:cs="Arial"/>
          <w:sz w:val="24"/>
          <w:szCs w:val="24"/>
        </w:rPr>
        <w:t>досуг»  произвел</w:t>
      </w:r>
      <w:proofErr w:type="gramEnd"/>
      <w:r>
        <w:rPr>
          <w:rFonts w:ascii="Arial" w:hAnsi="Arial" w:cs="Arial"/>
          <w:sz w:val="24"/>
          <w:szCs w:val="24"/>
        </w:rPr>
        <w:t xml:space="preserve"> частичную выплату согласно представленных последних документов (справка о стоимости работ и акт выполненных работ) по строительству клуба. В связи с тем, что по акту </w:t>
      </w:r>
      <w:proofErr w:type="gramStart"/>
      <w:r>
        <w:rPr>
          <w:rFonts w:ascii="Arial" w:hAnsi="Arial" w:cs="Arial"/>
          <w:sz w:val="24"/>
          <w:szCs w:val="24"/>
        </w:rPr>
        <w:t>приемки  подрядчиком</w:t>
      </w:r>
      <w:proofErr w:type="gramEnd"/>
      <w:r>
        <w:rPr>
          <w:rFonts w:ascii="Arial" w:hAnsi="Arial" w:cs="Arial"/>
          <w:sz w:val="24"/>
          <w:szCs w:val="24"/>
        </w:rPr>
        <w:t xml:space="preserve"> небыли устранены замечания:</w:t>
      </w:r>
    </w:p>
    <w:p w:rsidR="00FD2A4B" w:rsidRDefault="00FD2A4B" w:rsidP="00FD2A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сентября 2018 года МКУ «Веретенинский клуб досуга» провел работу по устранению выявленных недостатков по акту приемочной </w:t>
      </w:r>
      <w:proofErr w:type="gramStart"/>
      <w:r>
        <w:rPr>
          <w:rFonts w:ascii="Arial" w:hAnsi="Arial" w:cs="Arial"/>
          <w:sz w:val="24"/>
          <w:szCs w:val="24"/>
        </w:rPr>
        <w:t>комиссии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D2A4B" w:rsidRDefault="00FD2A4B" w:rsidP="00FD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произвели частичный ремонт крыши, провели свет, подключили газ, включили отопление, провели ряд внутренних работ. Здание </w:t>
      </w:r>
      <w:proofErr w:type="gramStart"/>
      <w:r>
        <w:rPr>
          <w:rFonts w:ascii="Arial" w:hAnsi="Arial" w:cs="Arial"/>
          <w:sz w:val="24"/>
          <w:szCs w:val="24"/>
        </w:rPr>
        <w:t>клуба  готово</w:t>
      </w:r>
      <w:proofErr w:type="gramEnd"/>
      <w:r>
        <w:rPr>
          <w:rFonts w:ascii="Arial" w:hAnsi="Arial" w:cs="Arial"/>
          <w:sz w:val="24"/>
          <w:szCs w:val="24"/>
        </w:rPr>
        <w:t xml:space="preserve">  к эксплуатации за исключением документов  по оформлению права собственности за Муниципальным казенным учреждением «Веретенинский клуб досуга» Железногорского района Курской области по причине не предоставления подрядчиком  следующих документов:</w:t>
      </w:r>
    </w:p>
    <w:p w:rsidR="00FD2A4B" w:rsidRDefault="00FD2A4B" w:rsidP="00FD2A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Акта приемки объекта капитального строительства;</w:t>
      </w:r>
    </w:p>
    <w:p w:rsidR="00FD2A4B" w:rsidRDefault="00FD2A4B" w:rsidP="00FD2A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Документа, подтверждающего соответствие построенного объекта капитального строительства техническим условиям.</w:t>
      </w:r>
    </w:p>
    <w:p w:rsidR="00FD2A4B" w:rsidRDefault="00FD2A4B" w:rsidP="00FD2A4B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</w:p>
    <w:p w:rsidR="00FD2A4B" w:rsidRDefault="00FD2A4B" w:rsidP="00FD2A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вопросу оформления права собственности на здание клуба готовится пакет документов, необходимых для суда.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районной  спартакиаде</w:t>
      </w:r>
      <w:proofErr w:type="gramEnd"/>
      <w:r>
        <w:rPr>
          <w:rFonts w:ascii="Arial" w:hAnsi="Arial" w:cs="Arial"/>
          <w:sz w:val="24"/>
          <w:szCs w:val="24"/>
        </w:rPr>
        <w:t xml:space="preserve">  среди инвалидов района команда Веретенинского сельсовета   занимает четвертый  год подряд  призовые места в 2018 году - третье место среди участников.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Благоустройству населенных пунктов уделяется большое внимание: все 7 населенных пунктов в ночное время имеют освещение. 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Производился косметический ремонт памятных мест захоронений мирных жителей, расстрелянных в 1942 году немецко-фашистскими захватчиками. 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Выдавались предписания гражданам о наведении порядка на придомовой </w:t>
      </w:r>
      <w:proofErr w:type="gramStart"/>
      <w:r>
        <w:rPr>
          <w:rFonts w:ascii="Arial" w:hAnsi="Arial" w:cs="Arial"/>
          <w:sz w:val="24"/>
          <w:szCs w:val="24"/>
        </w:rPr>
        <w:t>территории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Построено и введено в эксплуатацию 150 </w:t>
      </w:r>
      <w:proofErr w:type="spellStart"/>
      <w:r>
        <w:rPr>
          <w:rFonts w:ascii="Arial" w:hAnsi="Arial" w:cs="Arial"/>
          <w:sz w:val="24"/>
          <w:szCs w:val="24"/>
        </w:rPr>
        <w:t>кв.м</w:t>
      </w:r>
      <w:proofErr w:type="spellEnd"/>
      <w:r>
        <w:rPr>
          <w:rFonts w:ascii="Arial" w:hAnsi="Arial" w:cs="Arial"/>
          <w:sz w:val="24"/>
          <w:szCs w:val="24"/>
        </w:rPr>
        <w:t xml:space="preserve"> жилья населением. 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Администрацией Железногорского </w:t>
      </w:r>
      <w:proofErr w:type="gramStart"/>
      <w:r>
        <w:rPr>
          <w:rFonts w:ascii="Arial" w:hAnsi="Arial" w:cs="Arial"/>
          <w:sz w:val="24"/>
          <w:szCs w:val="24"/>
        </w:rPr>
        <w:t>района  зимнее</w:t>
      </w:r>
      <w:proofErr w:type="gramEnd"/>
      <w:r>
        <w:rPr>
          <w:rFonts w:ascii="Arial" w:hAnsi="Arial" w:cs="Arial"/>
          <w:sz w:val="24"/>
          <w:szCs w:val="24"/>
        </w:rPr>
        <w:t xml:space="preserve"> время производится  расчистка дорог.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территории сельсовета имеются пять гражданских кладбищ: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- 2, п. </w:t>
      </w:r>
      <w:proofErr w:type="spellStart"/>
      <w:r>
        <w:rPr>
          <w:rFonts w:ascii="Arial" w:hAnsi="Arial" w:cs="Arial"/>
          <w:sz w:val="24"/>
          <w:szCs w:val="24"/>
        </w:rPr>
        <w:t>Сторж</w:t>
      </w:r>
      <w:proofErr w:type="spellEnd"/>
      <w:r>
        <w:rPr>
          <w:rFonts w:ascii="Arial" w:hAnsi="Arial" w:cs="Arial"/>
          <w:sz w:val="24"/>
          <w:szCs w:val="24"/>
        </w:rPr>
        <w:t xml:space="preserve"> -1, с. Гнань-1, п. Золотой-1. Ежегодно администрация сельсовета завозит песок, силами работников производится уборка территорий, прилегающих к кладбищам. </w:t>
      </w:r>
      <w:proofErr w:type="gramStart"/>
      <w:r>
        <w:rPr>
          <w:rFonts w:ascii="Arial" w:hAnsi="Arial" w:cs="Arial"/>
          <w:sz w:val="24"/>
          <w:szCs w:val="24"/>
        </w:rPr>
        <w:t>Производились  работы</w:t>
      </w:r>
      <w:proofErr w:type="gramEnd"/>
      <w:r>
        <w:rPr>
          <w:rFonts w:ascii="Arial" w:hAnsi="Arial" w:cs="Arial"/>
          <w:sz w:val="24"/>
          <w:szCs w:val="24"/>
        </w:rPr>
        <w:t xml:space="preserve"> по уборке поваленных деревьев, скашивание травы в летнее время.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процессе деятельности Администрации сельсовета </w:t>
      </w:r>
      <w:proofErr w:type="gramStart"/>
      <w:r>
        <w:rPr>
          <w:rFonts w:ascii="Arial" w:hAnsi="Arial" w:cs="Arial"/>
          <w:sz w:val="24"/>
          <w:szCs w:val="24"/>
        </w:rPr>
        <w:t>создаются,  систематизируются</w:t>
      </w:r>
      <w:proofErr w:type="gramEnd"/>
      <w:r>
        <w:rPr>
          <w:rFonts w:ascii="Arial" w:hAnsi="Arial" w:cs="Arial"/>
          <w:sz w:val="24"/>
          <w:szCs w:val="24"/>
        </w:rPr>
        <w:t xml:space="preserve"> и хранятся документы, представляющие собой архивный фонд сельсовета. К документам, образующим архивный фонд </w:t>
      </w:r>
      <w:proofErr w:type="gramStart"/>
      <w:r>
        <w:rPr>
          <w:rFonts w:ascii="Arial" w:hAnsi="Arial" w:cs="Arial"/>
          <w:sz w:val="24"/>
          <w:szCs w:val="24"/>
        </w:rPr>
        <w:t>относятся :</w:t>
      </w:r>
      <w:proofErr w:type="gramEnd"/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-Устав сельского поселения;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-решения Собрания депутатов Веретенинского </w:t>
      </w:r>
      <w:proofErr w:type="gramStart"/>
      <w:r>
        <w:rPr>
          <w:rFonts w:ascii="Arial" w:hAnsi="Arial" w:cs="Arial"/>
          <w:sz w:val="24"/>
          <w:szCs w:val="24"/>
        </w:rPr>
        <w:t>сельсовета,  постановления</w:t>
      </w:r>
      <w:proofErr w:type="gramEnd"/>
      <w:r>
        <w:rPr>
          <w:rFonts w:ascii="Arial" w:hAnsi="Arial" w:cs="Arial"/>
          <w:sz w:val="24"/>
          <w:szCs w:val="24"/>
        </w:rPr>
        <w:t xml:space="preserve"> и распоряжения администрации по основным вопросам деятельности;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-протоколы заседаний комиссий;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похозяйственные</w:t>
      </w:r>
      <w:proofErr w:type="spellEnd"/>
      <w:r>
        <w:rPr>
          <w:rFonts w:ascii="Arial" w:hAnsi="Arial" w:cs="Arial"/>
          <w:sz w:val="24"/>
          <w:szCs w:val="24"/>
        </w:rPr>
        <w:t xml:space="preserve"> книги, систематизирующие основную статистическую информацию о населении и объектах недвижимого имущества.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Эти  и</w:t>
      </w:r>
      <w:proofErr w:type="gramEnd"/>
      <w:r>
        <w:rPr>
          <w:rFonts w:ascii="Arial" w:hAnsi="Arial" w:cs="Arial"/>
          <w:sz w:val="24"/>
          <w:szCs w:val="24"/>
        </w:rPr>
        <w:t xml:space="preserve"> другие документы,  составляющие архивный фонд имеются в наличии, обработаны ответственным работником за ведение архива и   по 2011 год включительно  переданы на государственное хранение. Подготовлены описи документов по 2014 год включительно. В настоящее время проводится обработка архивных документов за 2015-2016 годы.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Главной задачей на 2019 год является обеспечение </w:t>
      </w:r>
      <w:proofErr w:type="gramStart"/>
      <w:r>
        <w:rPr>
          <w:rFonts w:ascii="Arial" w:hAnsi="Arial" w:cs="Arial"/>
          <w:sz w:val="24"/>
          <w:szCs w:val="24"/>
        </w:rPr>
        <w:t>жизнедеятельности  населения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муниципального образования «Веретенинский сельсовет», исполнения Федерального, регионального законодательства   по решению вопросов местного значения.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стадии завершения в настоящее время находится документация на выполнение работ по газификации населенных пунктов п. </w:t>
      </w:r>
      <w:proofErr w:type="spellStart"/>
      <w:r>
        <w:rPr>
          <w:rFonts w:ascii="Arial" w:hAnsi="Arial" w:cs="Arial"/>
          <w:sz w:val="24"/>
          <w:szCs w:val="24"/>
        </w:rPr>
        <w:t>Сторж</w:t>
      </w:r>
      <w:proofErr w:type="spellEnd"/>
      <w:r>
        <w:rPr>
          <w:rFonts w:ascii="Arial" w:hAnsi="Arial" w:cs="Arial"/>
          <w:sz w:val="24"/>
          <w:szCs w:val="24"/>
        </w:rPr>
        <w:t xml:space="preserve"> и п. Рынок - </w:t>
      </w:r>
      <w:r>
        <w:rPr>
          <w:rFonts w:ascii="Arial" w:hAnsi="Arial" w:cs="Arial"/>
          <w:sz w:val="24"/>
          <w:szCs w:val="24"/>
        </w:rPr>
        <w:lastRenderedPageBreak/>
        <w:t>документация проходит государственную экспертизу. (население принимает участие в финансировании данного вида работ)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Администрацией Веретенинского сельсовета </w:t>
      </w:r>
      <w:proofErr w:type="gramStart"/>
      <w:r>
        <w:rPr>
          <w:rFonts w:ascii="Arial" w:hAnsi="Arial" w:cs="Arial"/>
          <w:sz w:val="24"/>
          <w:szCs w:val="24"/>
        </w:rPr>
        <w:t>подготовлен  проект</w:t>
      </w:r>
      <w:proofErr w:type="gramEnd"/>
      <w:r>
        <w:rPr>
          <w:rFonts w:ascii="Arial" w:hAnsi="Arial" w:cs="Arial"/>
          <w:sz w:val="24"/>
          <w:szCs w:val="24"/>
        </w:rPr>
        <w:t xml:space="preserve"> на водоснабжение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  улиц  Пролетарская и Садовая , который передан в Администрацию Железногорского района . 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В соответствии с полномочиями, определенными Федеральным Законом от 06.10.2003 г. №131-ФЗ «Об общих принципах организации местного самоуправления в РФ», обеспечение населения жилищно-коммунальными услугами находится в компетенции администраций муниципальных районов. 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Хочется выразить надежду на поддержку в решении данного </w:t>
      </w:r>
      <w:proofErr w:type="gramStart"/>
      <w:r>
        <w:rPr>
          <w:rFonts w:ascii="Arial" w:hAnsi="Arial" w:cs="Arial"/>
          <w:sz w:val="24"/>
          <w:szCs w:val="24"/>
        </w:rPr>
        <w:t>вопроса  Администрацией</w:t>
      </w:r>
      <w:proofErr w:type="gramEnd"/>
      <w:r>
        <w:rPr>
          <w:rFonts w:ascii="Arial" w:hAnsi="Arial" w:cs="Arial"/>
          <w:sz w:val="24"/>
          <w:szCs w:val="24"/>
        </w:rPr>
        <w:t xml:space="preserve"> Железногорского района и лично Главы Железногорского района Александра Дмитриевича Фролкова в рамках  мероприятий  федеральной целевой программы «Устойчивое развитие  сельских территорий Курской области на 2014-2017 годы и на период до 2020 года.» 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Завершить работу по оформлению и установке контейнерных площадок для сбора твердых коммунальных отходов в </w:t>
      </w:r>
      <w:proofErr w:type="spellStart"/>
      <w:r>
        <w:rPr>
          <w:rFonts w:ascii="Arial" w:hAnsi="Arial" w:cs="Arial"/>
          <w:sz w:val="24"/>
          <w:szCs w:val="24"/>
        </w:rPr>
        <w:t>с.Веретенино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с.Гнань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Рассмотреть вопрос о пакетированном вывозе ТБО в п. Горняцкий, п. </w:t>
      </w:r>
      <w:proofErr w:type="spellStart"/>
      <w:r>
        <w:rPr>
          <w:rFonts w:ascii="Arial" w:hAnsi="Arial" w:cs="Arial"/>
          <w:sz w:val="24"/>
          <w:szCs w:val="24"/>
        </w:rPr>
        <w:t>Д.Щека</w:t>
      </w:r>
      <w:proofErr w:type="spellEnd"/>
      <w:r>
        <w:rPr>
          <w:rFonts w:ascii="Arial" w:hAnsi="Arial" w:cs="Arial"/>
          <w:sz w:val="24"/>
          <w:szCs w:val="24"/>
        </w:rPr>
        <w:t xml:space="preserve">, п. Золотой, п. </w:t>
      </w:r>
      <w:proofErr w:type="spellStart"/>
      <w:r>
        <w:rPr>
          <w:rFonts w:ascii="Arial" w:hAnsi="Arial" w:cs="Arial"/>
          <w:sz w:val="24"/>
          <w:szCs w:val="24"/>
        </w:rPr>
        <w:t>Стож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п.Рынок</w:t>
      </w:r>
      <w:proofErr w:type="spellEnd"/>
      <w:r>
        <w:rPr>
          <w:rFonts w:ascii="Arial" w:hAnsi="Arial" w:cs="Arial"/>
          <w:sz w:val="24"/>
          <w:szCs w:val="24"/>
        </w:rPr>
        <w:t xml:space="preserve"> т.к. в перечисленных населенных пунктах определить земельные участки под размещение контейнерных площадок не предоставляется возможным. Ранее Администрация сельсовета в мае 2017 года и ноябре 2018 года обращалась с данным вопросом к начальнику зоны обслуживания </w:t>
      </w:r>
      <w:proofErr w:type="spellStart"/>
      <w:r>
        <w:rPr>
          <w:rFonts w:ascii="Arial" w:hAnsi="Arial" w:cs="Arial"/>
          <w:sz w:val="24"/>
          <w:szCs w:val="24"/>
        </w:rPr>
        <w:t>г.Железногорска</w:t>
      </w:r>
      <w:proofErr w:type="spellEnd"/>
      <w:r>
        <w:rPr>
          <w:rFonts w:ascii="Arial" w:hAnsi="Arial" w:cs="Arial"/>
          <w:sz w:val="24"/>
          <w:szCs w:val="24"/>
        </w:rPr>
        <w:t xml:space="preserve"> и Железногорского района, ответ не получен. С данным вопросом мы вынуждены обратиться непосредственно к руководителю ООО «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Экопол</w:t>
      </w:r>
      <w:proofErr w:type="spellEnd"/>
      <w:r>
        <w:rPr>
          <w:rFonts w:ascii="Arial" w:hAnsi="Arial" w:cs="Arial"/>
          <w:sz w:val="24"/>
          <w:szCs w:val="24"/>
        </w:rPr>
        <w:t>»  Алехину</w:t>
      </w:r>
      <w:proofErr w:type="gramEnd"/>
      <w:r>
        <w:rPr>
          <w:rFonts w:ascii="Arial" w:hAnsi="Arial" w:cs="Arial"/>
          <w:sz w:val="24"/>
          <w:szCs w:val="24"/>
        </w:rPr>
        <w:t xml:space="preserve"> Юрию Валерьевичу в г. Курчатов.</w:t>
      </w:r>
    </w:p>
    <w:p w:rsidR="00FD2A4B" w:rsidRDefault="00FD2A4B" w:rsidP="00FD2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Завершить оформление права собственности на </w:t>
      </w:r>
      <w:proofErr w:type="gramStart"/>
      <w:r>
        <w:rPr>
          <w:rFonts w:ascii="Arial" w:hAnsi="Arial" w:cs="Arial"/>
          <w:sz w:val="24"/>
          <w:szCs w:val="24"/>
        </w:rPr>
        <w:t>объекты:  автодороги</w:t>
      </w:r>
      <w:proofErr w:type="gramEnd"/>
      <w:r>
        <w:rPr>
          <w:rFonts w:ascii="Arial" w:hAnsi="Arial" w:cs="Arial"/>
          <w:sz w:val="24"/>
          <w:szCs w:val="24"/>
        </w:rPr>
        <w:t xml:space="preserve"> по ул. Садовая в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, ул. Дружбы в п. Горняцкий,  водонапорной башни в п. Золотой, водопроводных сетей в поселках: Горняцкий, Долгая Щека, Золотой,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 по ул.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В.Жданова</w:t>
      </w:r>
      <w:proofErr w:type="spellEnd"/>
      <w:r>
        <w:rPr>
          <w:rFonts w:ascii="Arial" w:hAnsi="Arial" w:cs="Arial"/>
          <w:sz w:val="24"/>
          <w:szCs w:val="24"/>
        </w:rPr>
        <w:t xml:space="preserve">  с</w:t>
      </w:r>
      <w:proofErr w:type="gramEnd"/>
      <w:r>
        <w:rPr>
          <w:rFonts w:ascii="Arial" w:hAnsi="Arial" w:cs="Arial"/>
          <w:sz w:val="24"/>
          <w:szCs w:val="24"/>
        </w:rPr>
        <w:t xml:space="preserve"> последующей передачей перечисленных объектов в муниципальную собственность «</w:t>
      </w:r>
      <w:proofErr w:type="spellStart"/>
      <w:r>
        <w:rPr>
          <w:rFonts w:ascii="Arial" w:hAnsi="Arial" w:cs="Arial"/>
          <w:sz w:val="24"/>
          <w:szCs w:val="24"/>
        </w:rPr>
        <w:t>Железногорский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завершении своего выступления хочу поблагодарить за оказываемую помощь и поддержку в работе: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Администрацию Железногорского района и лично Александра Дмитриевича Фролкова Главу района;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ПАО «Михайловский ГОК» и лично </w:t>
      </w:r>
      <w:proofErr w:type="spellStart"/>
      <w:r>
        <w:rPr>
          <w:rFonts w:ascii="Arial" w:hAnsi="Arial" w:cs="Arial"/>
          <w:sz w:val="24"/>
          <w:szCs w:val="24"/>
        </w:rPr>
        <w:t>Кретова</w:t>
      </w:r>
      <w:proofErr w:type="spellEnd"/>
      <w:r>
        <w:rPr>
          <w:rFonts w:ascii="Arial" w:hAnsi="Arial" w:cs="Arial"/>
          <w:sz w:val="24"/>
          <w:szCs w:val="24"/>
        </w:rPr>
        <w:t xml:space="preserve"> Сергея Ивановича – управляющего директора ГОК, Шумакова Игоря Михайловича – депутата Представительного Собрания Железногорского района, </w:t>
      </w:r>
    </w:p>
    <w:p w:rsidR="00FD2A4B" w:rsidRDefault="00FD2A4B" w:rsidP="00FD2A4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- работников Администрации Веретенинского сельсовета, депутатов Собрания депутатов Веретенинского сельсовета, жителей муниципального образования.</w:t>
      </w:r>
    </w:p>
    <w:p w:rsidR="00FD2A4B" w:rsidRPr="00DC41B2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</w:p>
    <w:p w:rsidR="00D65F30" w:rsidRDefault="00D65F30" w:rsidP="00D65F30"/>
    <w:sectPr w:rsidR="00D6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02E52"/>
    <w:multiLevelType w:val="hybridMultilevel"/>
    <w:tmpl w:val="EFD0C876"/>
    <w:lvl w:ilvl="0" w:tplc="27CC25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13"/>
    <w:rsid w:val="00051725"/>
    <w:rsid w:val="000E5491"/>
    <w:rsid w:val="00225C13"/>
    <w:rsid w:val="004803E4"/>
    <w:rsid w:val="00B64972"/>
    <w:rsid w:val="00BD2763"/>
    <w:rsid w:val="00D65F30"/>
    <w:rsid w:val="00F300A5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22D47-52ED-46AD-BBBB-019F091A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64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4972"/>
    <w:pPr>
      <w:ind w:left="720"/>
      <w:contextualSpacing/>
    </w:pPr>
  </w:style>
  <w:style w:type="table" w:styleId="a5">
    <w:name w:val="Table Grid"/>
    <w:basedOn w:val="a1"/>
    <w:uiPriority w:val="39"/>
    <w:rsid w:val="00FD2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2019-03-05T13:50:00Z</dcterms:created>
  <dcterms:modified xsi:type="dcterms:W3CDTF">2019-04-24T07:10:00Z</dcterms:modified>
</cp:coreProperties>
</file>