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6585" w:rsidRPr="008437AA" w:rsidRDefault="00006585" w:rsidP="00006585">
      <w:pPr>
        <w:spacing w:after="204" w:line="240" w:lineRule="auto"/>
        <w:jc w:val="center"/>
        <w:outlineLvl w:val="0"/>
        <w:rPr>
          <w:rFonts w:ascii="Georgia" w:eastAsia="Times New Roman" w:hAnsi="Georgia" w:cs="Times New Roman"/>
          <w:b/>
          <w:color w:val="342E2F"/>
          <w:kern w:val="36"/>
          <w:sz w:val="24"/>
          <w:szCs w:val="24"/>
        </w:rPr>
      </w:pPr>
      <w:r w:rsidRPr="008437AA">
        <w:rPr>
          <w:rFonts w:ascii="Georgia" w:eastAsia="Times New Roman" w:hAnsi="Georgia" w:cs="Times New Roman"/>
          <w:b/>
          <w:color w:val="342E2F"/>
          <w:kern w:val="36"/>
          <w:sz w:val="24"/>
          <w:szCs w:val="24"/>
        </w:rPr>
        <w:t>Памятка для муниципальных служащих по вопросам предотвращения и урегулирования конфликта интересов</w:t>
      </w:r>
    </w:p>
    <w:p w:rsidR="00006585" w:rsidRPr="008437AA" w:rsidRDefault="00006585" w:rsidP="00006585">
      <w:pPr>
        <w:spacing w:after="0" w:line="215" w:lineRule="atLeast"/>
        <w:jc w:val="both"/>
        <w:rPr>
          <w:rFonts w:ascii="Times New Roman" w:eastAsia="Times New Roman" w:hAnsi="Times New Roman" w:cs="Times New Roman"/>
          <w:color w:val="242424"/>
          <w:sz w:val="24"/>
          <w:szCs w:val="24"/>
        </w:rPr>
      </w:pPr>
      <w:r w:rsidRPr="008437AA">
        <w:rPr>
          <w:rFonts w:ascii="Times New Roman" w:eastAsia="Times New Roman" w:hAnsi="Times New Roman" w:cs="Times New Roman"/>
          <w:color w:val="242424"/>
          <w:spacing w:val="-4"/>
          <w:sz w:val="24"/>
          <w:szCs w:val="24"/>
          <w:bdr w:val="none" w:sz="0" w:space="0" w:color="auto" w:frame="1"/>
        </w:rPr>
        <w:t> </w:t>
      </w:r>
    </w:p>
    <w:p w:rsidR="00006585" w:rsidRPr="008437AA" w:rsidRDefault="00006585" w:rsidP="00006585">
      <w:pPr>
        <w:shd w:val="clear" w:color="auto" w:fill="FFFFFF"/>
        <w:spacing w:after="0" w:line="215" w:lineRule="atLeast"/>
        <w:ind w:left="7" w:right="14" w:firstLine="713"/>
        <w:jc w:val="both"/>
        <w:rPr>
          <w:rFonts w:ascii="Times New Roman" w:eastAsia="Times New Roman" w:hAnsi="Times New Roman" w:cs="Times New Roman"/>
          <w:color w:val="242424"/>
          <w:sz w:val="24"/>
          <w:szCs w:val="24"/>
        </w:rPr>
      </w:pPr>
      <w:r w:rsidRPr="008437AA">
        <w:rPr>
          <w:rFonts w:ascii="Times New Roman" w:eastAsia="Times New Roman" w:hAnsi="Times New Roman" w:cs="Times New Roman"/>
          <w:color w:val="242424"/>
          <w:spacing w:val="-4"/>
          <w:sz w:val="24"/>
          <w:szCs w:val="24"/>
          <w:bdr w:val="none" w:sz="0" w:space="0" w:color="auto" w:frame="1"/>
        </w:rPr>
        <w:t>Урегулирование конфликта интересов является одним из важнейших антикоррупционных механизмов и одновременно способом обеспечения надлежащего функционирования служебных правоотношений.</w:t>
      </w:r>
    </w:p>
    <w:p w:rsidR="00006585" w:rsidRPr="008437AA" w:rsidRDefault="00006585" w:rsidP="00006585">
      <w:pPr>
        <w:shd w:val="clear" w:color="auto" w:fill="FFFFFF"/>
        <w:spacing w:after="0" w:line="215" w:lineRule="atLeast"/>
        <w:ind w:left="7" w:right="14" w:firstLine="713"/>
        <w:jc w:val="both"/>
        <w:rPr>
          <w:rFonts w:ascii="Times New Roman" w:eastAsia="Times New Roman" w:hAnsi="Times New Roman" w:cs="Times New Roman"/>
          <w:color w:val="242424"/>
          <w:sz w:val="24"/>
          <w:szCs w:val="24"/>
        </w:rPr>
      </w:pPr>
      <w:r w:rsidRPr="008437AA">
        <w:rPr>
          <w:rFonts w:ascii="Times New Roman" w:eastAsia="Times New Roman" w:hAnsi="Times New Roman" w:cs="Times New Roman"/>
          <w:color w:val="242424"/>
          <w:spacing w:val="-4"/>
          <w:sz w:val="24"/>
          <w:szCs w:val="24"/>
          <w:bdr w:val="none" w:sz="0" w:space="0" w:color="auto" w:frame="1"/>
        </w:rPr>
        <w:t>Понятие</w:t>
      </w:r>
      <w:r w:rsidRPr="008437AA">
        <w:rPr>
          <w:rFonts w:ascii="Times New Roman" w:eastAsia="Times New Roman" w:hAnsi="Times New Roman" w:cs="Times New Roman"/>
          <w:color w:val="242424"/>
          <w:spacing w:val="-4"/>
          <w:sz w:val="24"/>
          <w:szCs w:val="24"/>
        </w:rPr>
        <w:t> </w:t>
      </w:r>
      <w:r w:rsidRPr="008437AA">
        <w:rPr>
          <w:rFonts w:ascii="Times New Roman" w:eastAsia="Times New Roman" w:hAnsi="Times New Roman" w:cs="Times New Roman"/>
          <w:b/>
          <w:bCs/>
          <w:color w:val="242424"/>
          <w:spacing w:val="-4"/>
          <w:sz w:val="24"/>
          <w:szCs w:val="24"/>
          <w:bdr w:val="none" w:sz="0" w:space="0" w:color="auto" w:frame="1"/>
        </w:rPr>
        <w:t>«конфликт интересов»</w:t>
      </w:r>
      <w:r w:rsidRPr="008437AA">
        <w:rPr>
          <w:rFonts w:ascii="Times New Roman" w:eastAsia="Times New Roman" w:hAnsi="Times New Roman" w:cs="Times New Roman"/>
          <w:color w:val="242424"/>
          <w:spacing w:val="-4"/>
          <w:sz w:val="24"/>
          <w:szCs w:val="24"/>
        </w:rPr>
        <w:t> </w:t>
      </w:r>
      <w:r w:rsidRPr="008437AA">
        <w:rPr>
          <w:rFonts w:ascii="Times New Roman" w:eastAsia="Times New Roman" w:hAnsi="Times New Roman" w:cs="Times New Roman"/>
          <w:color w:val="242424"/>
          <w:spacing w:val="-4"/>
          <w:sz w:val="24"/>
          <w:szCs w:val="24"/>
          <w:bdr w:val="none" w:sz="0" w:space="0" w:color="auto" w:frame="1"/>
        </w:rPr>
        <w:t>закреплено в Федеральном законе </w:t>
      </w:r>
      <w:r w:rsidR="006B048C">
        <w:rPr>
          <w:rFonts w:ascii="Times New Roman" w:eastAsia="Times New Roman" w:hAnsi="Times New Roman" w:cs="Times New Roman"/>
          <w:color w:val="242424"/>
          <w:spacing w:val="-4"/>
          <w:sz w:val="24"/>
          <w:szCs w:val="24"/>
          <w:bdr w:val="none" w:sz="0" w:space="0" w:color="auto" w:frame="1"/>
        </w:rPr>
        <w:t>от 25 декабря 2008 года №</w:t>
      </w:r>
      <w:bookmarkStart w:id="0" w:name="_GoBack"/>
      <w:bookmarkEnd w:id="0"/>
      <w:r w:rsidRPr="008437AA">
        <w:rPr>
          <w:rFonts w:ascii="Times New Roman" w:eastAsia="Times New Roman" w:hAnsi="Times New Roman" w:cs="Times New Roman"/>
          <w:color w:val="242424"/>
          <w:spacing w:val="-4"/>
          <w:sz w:val="24"/>
          <w:szCs w:val="24"/>
          <w:bdr w:val="none" w:sz="0" w:space="0" w:color="auto" w:frame="1"/>
        </w:rPr>
        <w:t>273-ФЗ   «О противодействии коррупции».</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rPr>
      </w:pPr>
      <w:r w:rsidRPr="008437AA">
        <w:rPr>
          <w:rFonts w:ascii="Times New Roman" w:eastAsia="Times New Roman" w:hAnsi="Times New Roman" w:cs="Times New Roman"/>
          <w:i/>
          <w:iCs/>
          <w:color w:val="242424"/>
          <w:spacing w:val="-4"/>
          <w:sz w:val="24"/>
          <w:szCs w:val="24"/>
          <w:bdr w:val="none" w:sz="0" w:space="0" w:color="auto" w:frame="1"/>
        </w:rPr>
        <w:t> </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rPr>
      </w:pPr>
      <w:r w:rsidRPr="008437AA">
        <w:rPr>
          <w:rFonts w:ascii="Times New Roman" w:eastAsia="Times New Roman" w:hAnsi="Times New Roman" w:cs="Times New Roman"/>
          <w:b/>
          <w:bCs/>
          <w:i/>
          <w:iCs/>
          <w:color w:val="242424"/>
          <w:spacing w:val="-4"/>
          <w:sz w:val="24"/>
          <w:szCs w:val="24"/>
          <w:bdr w:val="none" w:sz="0" w:space="0" w:color="auto" w:frame="1"/>
        </w:rPr>
        <w:t>«Статья 10. Конфликт интересов на государственной и муниципальной службе</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rPr>
      </w:pPr>
      <w:r w:rsidRPr="008437AA">
        <w:rPr>
          <w:rFonts w:ascii="Times New Roman" w:eastAsia="Times New Roman" w:hAnsi="Times New Roman" w:cs="Times New Roman"/>
          <w:i/>
          <w:iCs/>
          <w:color w:val="242424"/>
          <w:spacing w:val="-4"/>
          <w:sz w:val="24"/>
          <w:szCs w:val="24"/>
          <w:bdr w:val="none" w:sz="0" w:space="0" w:color="auto" w:frame="1"/>
        </w:rPr>
        <w:t xml:space="preserve">1. </w:t>
      </w:r>
      <w:proofErr w:type="gramStart"/>
      <w:r w:rsidRPr="008437AA">
        <w:rPr>
          <w:rFonts w:ascii="Times New Roman" w:eastAsia="Times New Roman" w:hAnsi="Times New Roman" w:cs="Times New Roman"/>
          <w:i/>
          <w:iCs/>
          <w:color w:val="242424"/>
          <w:spacing w:val="-4"/>
          <w:sz w:val="24"/>
          <w:szCs w:val="24"/>
          <w:bdr w:val="none" w:sz="0" w:space="0" w:color="auto" w:frame="1"/>
        </w:rPr>
        <w:t>Под конфликтом интересов на государственной или муниципальной службе в настоящем Федеральном законе понимается ситуация, при которой личная заинтересованность (прямая или косвенная) государственного или муниципального служащего влияет или может повлиять на надлежащее исполнение им должностных (служебных) обязанностей и при которой возникает или может возникнуть противоречие между личной заинтересованностью государственного или муниципального служащего и правами и законными интересами граждан, организаций, общества или</w:t>
      </w:r>
      <w:proofErr w:type="gramEnd"/>
      <w:r w:rsidRPr="008437AA">
        <w:rPr>
          <w:rFonts w:ascii="Times New Roman" w:eastAsia="Times New Roman" w:hAnsi="Times New Roman" w:cs="Times New Roman"/>
          <w:i/>
          <w:iCs/>
          <w:color w:val="242424"/>
          <w:spacing w:val="-4"/>
          <w:sz w:val="24"/>
          <w:szCs w:val="24"/>
          <w:bdr w:val="none" w:sz="0" w:space="0" w:color="auto" w:frame="1"/>
        </w:rPr>
        <w:t xml:space="preserve"> государства, </w:t>
      </w:r>
      <w:proofErr w:type="gramStart"/>
      <w:r w:rsidRPr="008437AA">
        <w:rPr>
          <w:rFonts w:ascii="Times New Roman" w:eastAsia="Times New Roman" w:hAnsi="Times New Roman" w:cs="Times New Roman"/>
          <w:i/>
          <w:iCs/>
          <w:color w:val="242424"/>
          <w:spacing w:val="-4"/>
          <w:sz w:val="24"/>
          <w:szCs w:val="24"/>
          <w:bdr w:val="none" w:sz="0" w:space="0" w:color="auto" w:frame="1"/>
        </w:rPr>
        <w:t>способное</w:t>
      </w:r>
      <w:proofErr w:type="gramEnd"/>
      <w:r w:rsidRPr="008437AA">
        <w:rPr>
          <w:rFonts w:ascii="Times New Roman" w:eastAsia="Times New Roman" w:hAnsi="Times New Roman" w:cs="Times New Roman"/>
          <w:i/>
          <w:iCs/>
          <w:color w:val="242424"/>
          <w:spacing w:val="-4"/>
          <w:sz w:val="24"/>
          <w:szCs w:val="24"/>
          <w:bdr w:val="none" w:sz="0" w:space="0" w:color="auto" w:frame="1"/>
        </w:rPr>
        <w:t xml:space="preserve"> привести к причинению вреда правам и законным интересам граждан, организаций, общества или государства.</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rPr>
      </w:pPr>
      <w:r w:rsidRPr="008437AA">
        <w:rPr>
          <w:rFonts w:ascii="Times New Roman" w:eastAsia="Times New Roman" w:hAnsi="Times New Roman" w:cs="Times New Roman"/>
          <w:i/>
          <w:iCs/>
          <w:color w:val="242424"/>
          <w:spacing w:val="-4"/>
          <w:sz w:val="24"/>
          <w:szCs w:val="24"/>
          <w:bdr w:val="none" w:sz="0" w:space="0" w:color="auto" w:frame="1"/>
        </w:rPr>
        <w:t xml:space="preserve">2. </w:t>
      </w:r>
      <w:proofErr w:type="gramStart"/>
      <w:r w:rsidRPr="008437AA">
        <w:rPr>
          <w:rFonts w:ascii="Times New Roman" w:eastAsia="Times New Roman" w:hAnsi="Times New Roman" w:cs="Times New Roman"/>
          <w:i/>
          <w:iCs/>
          <w:color w:val="242424"/>
          <w:spacing w:val="-4"/>
          <w:sz w:val="24"/>
          <w:szCs w:val="24"/>
          <w:bdr w:val="none" w:sz="0" w:space="0" w:color="auto" w:frame="1"/>
        </w:rPr>
        <w:t>Под личной заинтересованностью государственного или муниципального служащего, которая влияет или может повлиять на надлежащее исполнение им должностных (служебных) обязанностей, понимается возможность получения государственным или муниципальным служащим при исполнении должностных (служебных) обязанностей доходов в виде денег, ценностей, иного имущества или услуг имущественного характера, иных имущественных прав для себя или для третьих лиц.</w:t>
      </w:r>
      <w:proofErr w:type="gramEnd"/>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rPr>
      </w:pPr>
      <w:r w:rsidRPr="008437AA">
        <w:rPr>
          <w:rFonts w:ascii="Times New Roman" w:eastAsia="Times New Roman" w:hAnsi="Times New Roman" w:cs="Times New Roman"/>
          <w:i/>
          <w:iCs/>
          <w:color w:val="242424"/>
          <w:spacing w:val="-4"/>
          <w:sz w:val="24"/>
          <w:szCs w:val="24"/>
          <w:bdr w:val="none" w:sz="0" w:space="0" w:color="auto" w:frame="1"/>
        </w:rPr>
        <w:t> </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rPr>
      </w:pPr>
      <w:r w:rsidRPr="008437AA">
        <w:rPr>
          <w:rFonts w:ascii="Times New Roman" w:eastAsia="Times New Roman" w:hAnsi="Times New Roman" w:cs="Times New Roman"/>
          <w:b/>
          <w:bCs/>
          <w:i/>
          <w:iCs/>
          <w:color w:val="242424"/>
          <w:spacing w:val="-4"/>
          <w:sz w:val="24"/>
          <w:szCs w:val="24"/>
          <w:bdr w:val="none" w:sz="0" w:space="0" w:color="auto" w:frame="1"/>
        </w:rPr>
        <w:t>Статья 11. Порядок предотвращения и урегулирования конфликта интересов на государственной и муниципальной службе</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rPr>
      </w:pPr>
      <w:r w:rsidRPr="008437AA">
        <w:rPr>
          <w:rFonts w:ascii="Times New Roman" w:eastAsia="Times New Roman" w:hAnsi="Times New Roman" w:cs="Times New Roman"/>
          <w:i/>
          <w:iCs/>
          <w:color w:val="242424"/>
          <w:spacing w:val="-4"/>
          <w:sz w:val="24"/>
          <w:szCs w:val="24"/>
          <w:bdr w:val="none" w:sz="0" w:space="0" w:color="auto" w:frame="1"/>
        </w:rPr>
        <w:t>1. Государственный или муниципальный служащий обязан принимать меры по недопущению любой возможности возникновения конфликта интересов.</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rPr>
      </w:pPr>
      <w:r w:rsidRPr="008437AA">
        <w:rPr>
          <w:rFonts w:ascii="Times New Roman" w:eastAsia="Times New Roman" w:hAnsi="Times New Roman" w:cs="Times New Roman"/>
          <w:i/>
          <w:iCs/>
          <w:color w:val="242424"/>
          <w:spacing w:val="-4"/>
          <w:sz w:val="24"/>
          <w:szCs w:val="24"/>
          <w:bdr w:val="none" w:sz="0" w:space="0" w:color="auto" w:frame="1"/>
        </w:rPr>
        <w:t>2. Государственный или муниципальный служащий обязан в письменной форме уведомить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rPr>
      </w:pPr>
      <w:r w:rsidRPr="008437AA">
        <w:rPr>
          <w:rFonts w:ascii="Times New Roman" w:eastAsia="Times New Roman" w:hAnsi="Times New Roman" w:cs="Times New Roman"/>
          <w:i/>
          <w:iCs/>
          <w:color w:val="242424"/>
          <w:spacing w:val="-4"/>
          <w:sz w:val="24"/>
          <w:szCs w:val="24"/>
          <w:bdr w:val="none" w:sz="0" w:space="0" w:color="auto" w:frame="1"/>
        </w:rPr>
        <w:t>3. Представитель нанимателя, если ему стало известно о возникновении у государственного или муниципального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rPr>
      </w:pPr>
      <w:r w:rsidRPr="008437AA">
        <w:rPr>
          <w:rFonts w:ascii="Times New Roman" w:eastAsia="Times New Roman" w:hAnsi="Times New Roman" w:cs="Times New Roman"/>
          <w:i/>
          <w:iCs/>
          <w:color w:val="242424"/>
          <w:spacing w:val="-4"/>
          <w:sz w:val="24"/>
          <w:szCs w:val="24"/>
          <w:bdr w:val="none" w:sz="0" w:space="0" w:color="auto" w:frame="1"/>
        </w:rPr>
        <w:t>4. Предотвращение или урегулирование конфликта интересов может состоять в изменении должностного или служебного положения государственного или муниципального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rPr>
      </w:pPr>
      <w:r w:rsidRPr="008437AA">
        <w:rPr>
          <w:rFonts w:ascii="Times New Roman" w:eastAsia="Times New Roman" w:hAnsi="Times New Roman" w:cs="Times New Roman"/>
          <w:i/>
          <w:iCs/>
          <w:color w:val="242424"/>
          <w:spacing w:val="-4"/>
          <w:sz w:val="24"/>
          <w:szCs w:val="24"/>
          <w:bdr w:val="none" w:sz="0" w:space="0" w:color="auto" w:frame="1"/>
        </w:rPr>
        <w:t>5. Предотвращение и урегулирование конфликта интересов, стороной которого является государственный или муниципальный служащий, осуществляются путем отвода или самоотвода государственного или муниципального служащего в случаях и порядке, предусмотренных законодательством Российской Федерации.</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rPr>
      </w:pPr>
      <w:r w:rsidRPr="008437AA">
        <w:rPr>
          <w:rFonts w:ascii="Times New Roman" w:eastAsia="Times New Roman" w:hAnsi="Times New Roman" w:cs="Times New Roman"/>
          <w:i/>
          <w:iCs/>
          <w:color w:val="242424"/>
          <w:spacing w:val="-4"/>
          <w:sz w:val="24"/>
          <w:szCs w:val="24"/>
          <w:bdr w:val="none" w:sz="0" w:space="0" w:color="auto" w:frame="1"/>
        </w:rPr>
        <w:t>5.1. Непринятие государственным или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государственного или муниципального служащего с государственной или муниципальной службы в соответствии с законодательством Российской Федерации.</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rPr>
      </w:pPr>
      <w:r w:rsidRPr="008437AA">
        <w:rPr>
          <w:rFonts w:ascii="Times New Roman" w:eastAsia="Times New Roman" w:hAnsi="Times New Roman" w:cs="Times New Roman"/>
          <w:i/>
          <w:iCs/>
          <w:color w:val="242424"/>
          <w:spacing w:val="-4"/>
          <w:sz w:val="24"/>
          <w:szCs w:val="24"/>
          <w:bdr w:val="none" w:sz="0" w:space="0" w:color="auto" w:frame="1"/>
        </w:rPr>
        <w:t>6. В случае</w:t>
      </w:r>
      <w:proofErr w:type="gramStart"/>
      <w:r w:rsidRPr="008437AA">
        <w:rPr>
          <w:rFonts w:ascii="Times New Roman" w:eastAsia="Times New Roman" w:hAnsi="Times New Roman" w:cs="Times New Roman"/>
          <w:i/>
          <w:iCs/>
          <w:color w:val="242424"/>
          <w:spacing w:val="-4"/>
          <w:sz w:val="24"/>
          <w:szCs w:val="24"/>
          <w:bdr w:val="none" w:sz="0" w:space="0" w:color="auto" w:frame="1"/>
        </w:rPr>
        <w:t>,</w:t>
      </w:r>
      <w:proofErr w:type="gramEnd"/>
      <w:r w:rsidRPr="008437AA">
        <w:rPr>
          <w:rFonts w:ascii="Times New Roman" w:eastAsia="Times New Roman" w:hAnsi="Times New Roman" w:cs="Times New Roman"/>
          <w:i/>
          <w:iCs/>
          <w:color w:val="242424"/>
          <w:spacing w:val="-4"/>
          <w:sz w:val="24"/>
          <w:szCs w:val="24"/>
          <w:bdr w:val="none" w:sz="0" w:space="0" w:color="auto" w:frame="1"/>
        </w:rPr>
        <w:t xml:space="preserve"> если государственный или муниципальный служащий владеет ценными бумагами, акциями (долями участия, паями в уставных (складочных) капиталах организаций), он обязан в целях предотвращения конфликта интересов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w:t>
      </w:r>
      <w:r w:rsidRPr="008437AA">
        <w:rPr>
          <w:rFonts w:ascii="Times New Roman" w:eastAsia="Times New Roman" w:hAnsi="Times New Roman" w:cs="Times New Roman"/>
          <w:i/>
          <w:iCs/>
          <w:color w:val="242424"/>
          <w:spacing w:val="-4"/>
          <w:sz w:val="24"/>
          <w:szCs w:val="24"/>
        </w:rPr>
        <w:t> </w:t>
      </w:r>
      <w:hyperlink r:id="rId5" w:history="1">
        <w:r w:rsidRPr="008437AA">
          <w:rPr>
            <w:rFonts w:ascii="Times New Roman" w:eastAsia="Times New Roman" w:hAnsi="Times New Roman" w:cs="Times New Roman"/>
            <w:i/>
            <w:iCs/>
            <w:spacing w:val="-4"/>
            <w:sz w:val="24"/>
            <w:szCs w:val="24"/>
          </w:rPr>
          <w:t>законодательством</w:t>
        </w:r>
      </w:hyperlink>
      <w:r w:rsidRPr="008437AA">
        <w:rPr>
          <w:rFonts w:ascii="Times New Roman" w:eastAsia="Times New Roman" w:hAnsi="Times New Roman" w:cs="Times New Roman"/>
          <w:i/>
          <w:iCs/>
          <w:color w:val="242424"/>
          <w:spacing w:val="-4"/>
          <w:sz w:val="24"/>
          <w:szCs w:val="24"/>
        </w:rPr>
        <w:t> </w:t>
      </w:r>
      <w:r w:rsidRPr="008437AA">
        <w:rPr>
          <w:rFonts w:ascii="Times New Roman" w:eastAsia="Times New Roman" w:hAnsi="Times New Roman" w:cs="Times New Roman"/>
          <w:i/>
          <w:iCs/>
          <w:color w:val="242424"/>
          <w:spacing w:val="-4"/>
          <w:sz w:val="24"/>
          <w:szCs w:val="24"/>
          <w:bdr w:val="none" w:sz="0" w:space="0" w:color="auto" w:frame="1"/>
        </w:rPr>
        <w:t>Российской Федерации».</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rPr>
      </w:pPr>
      <w:r w:rsidRPr="008437AA">
        <w:rPr>
          <w:rFonts w:ascii="Times New Roman" w:eastAsia="Times New Roman" w:hAnsi="Times New Roman" w:cs="Times New Roman"/>
          <w:color w:val="242424"/>
          <w:spacing w:val="-4"/>
          <w:sz w:val="24"/>
          <w:szCs w:val="24"/>
          <w:bdr w:val="none" w:sz="0" w:space="0" w:color="auto" w:frame="1"/>
        </w:rPr>
        <w:t> </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rPr>
      </w:pPr>
      <w:r w:rsidRPr="008437AA">
        <w:rPr>
          <w:rFonts w:ascii="Times New Roman" w:eastAsia="Times New Roman" w:hAnsi="Times New Roman" w:cs="Times New Roman"/>
          <w:b/>
          <w:bCs/>
          <w:color w:val="242424"/>
          <w:spacing w:val="-4"/>
          <w:sz w:val="24"/>
          <w:szCs w:val="24"/>
          <w:bdr w:val="none" w:sz="0" w:space="0" w:color="auto" w:frame="1"/>
        </w:rPr>
        <w:lastRenderedPageBreak/>
        <w:t>Статьей 14.1</w:t>
      </w:r>
      <w:r w:rsidRPr="008437AA">
        <w:rPr>
          <w:rFonts w:ascii="Times New Roman" w:eastAsia="Times New Roman" w:hAnsi="Times New Roman" w:cs="Times New Roman"/>
          <w:color w:val="242424"/>
          <w:spacing w:val="-4"/>
          <w:sz w:val="24"/>
          <w:szCs w:val="24"/>
        </w:rPr>
        <w:t> </w:t>
      </w:r>
      <w:r w:rsidRPr="008437AA">
        <w:rPr>
          <w:rFonts w:ascii="Times New Roman" w:eastAsia="Times New Roman" w:hAnsi="Times New Roman" w:cs="Times New Roman"/>
          <w:color w:val="242424"/>
          <w:spacing w:val="-4"/>
          <w:sz w:val="24"/>
          <w:szCs w:val="24"/>
          <w:bdr w:val="none" w:sz="0" w:space="0" w:color="auto" w:frame="1"/>
        </w:rPr>
        <w:t>Федерального закона от 02.03.2007 № 25-ФЗ  «О муниципальной службе в Российской Федерации (далее – Федеральный закон № 25-ФЗ) установлены нормы по урегулированию конфликта интересов на муниципальной службе.</w:t>
      </w:r>
    </w:p>
    <w:p w:rsidR="00006585" w:rsidRPr="008437AA" w:rsidRDefault="00006585" w:rsidP="00006585">
      <w:pPr>
        <w:spacing w:after="0" w:line="240" w:lineRule="auto"/>
        <w:ind w:firstLine="540"/>
        <w:jc w:val="both"/>
        <w:rPr>
          <w:rFonts w:ascii="Times New Roman" w:eastAsia="Times New Roman" w:hAnsi="Times New Roman" w:cs="Times New Roman"/>
          <w:color w:val="242424"/>
          <w:sz w:val="24"/>
          <w:szCs w:val="24"/>
        </w:rPr>
      </w:pPr>
      <w:r w:rsidRPr="008437AA">
        <w:rPr>
          <w:rFonts w:ascii="Times New Roman" w:eastAsia="Times New Roman" w:hAnsi="Times New Roman" w:cs="Times New Roman"/>
          <w:i/>
          <w:iCs/>
          <w:color w:val="242424"/>
          <w:spacing w:val="-4"/>
          <w:sz w:val="24"/>
          <w:szCs w:val="24"/>
          <w:bdr w:val="none" w:sz="0" w:space="0" w:color="auto" w:frame="1"/>
        </w:rPr>
        <w:t>Статья 14.1. Урегулирование конфликта интересов на муниципальной службе.</w:t>
      </w:r>
    </w:p>
    <w:p w:rsidR="00006585" w:rsidRPr="008437AA" w:rsidRDefault="00006585" w:rsidP="00006585">
      <w:pPr>
        <w:autoSpaceDE w:val="0"/>
        <w:autoSpaceDN w:val="0"/>
        <w:adjustRightInd w:val="0"/>
        <w:spacing w:after="0" w:line="240" w:lineRule="auto"/>
        <w:ind w:firstLine="540"/>
        <w:jc w:val="both"/>
        <w:rPr>
          <w:rFonts w:ascii="Times New Roman" w:hAnsi="Times New Roman" w:cs="Times New Roman"/>
          <w:bCs/>
          <w:i/>
          <w:sz w:val="24"/>
          <w:szCs w:val="24"/>
        </w:rPr>
      </w:pPr>
      <w:r w:rsidRPr="008437AA">
        <w:rPr>
          <w:rFonts w:ascii="Times New Roman" w:hAnsi="Times New Roman" w:cs="Times New Roman"/>
          <w:bCs/>
          <w:i/>
          <w:sz w:val="24"/>
          <w:szCs w:val="24"/>
        </w:rPr>
        <w:t xml:space="preserve">1. Для целей настоящего Федерального закона используется понятие "конфликт интересов", установленное </w:t>
      </w:r>
      <w:hyperlink r:id="rId6" w:history="1">
        <w:r w:rsidRPr="008437AA">
          <w:rPr>
            <w:rFonts w:ascii="Times New Roman" w:hAnsi="Times New Roman" w:cs="Times New Roman"/>
            <w:bCs/>
            <w:i/>
            <w:color w:val="000000" w:themeColor="text1"/>
            <w:sz w:val="24"/>
            <w:szCs w:val="24"/>
          </w:rPr>
          <w:t>частью 1 статьи 10</w:t>
        </w:r>
      </w:hyperlink>
      <w:r w:rsidRPr="008437AA">
        <w:rPr>
          <w:rFonts w:ascii="Times New Roman" w:hAnsi="Times New Roman" w:cs="Times New Roman"/>
          <w:bCs/>
          <w:i/>
          <w:sz w:val="24"/>
          <w:szCs w:val="24"/>
        </w:rPr>
        <w:t xml:space="preserve"> Федерального закона от 25 декабря 2008 года N 273-ФЗ "О противодействии коррупции".</w:t>
      </w:r>
    </w:p>
    <w:p w:rsidR="00006585" w:rsidRPr="008437AA" w:rsidRDefault="00006585" w:rsidP="00006585">
      <w:pPr>
        <w:autoSpaceDE w:val="0"/>
        <w:autoSpaceDN w:val="0"/>
        <w:adjustRightInd w:val="0"/>
        <w:spacing w:after="0" w:line="240" w:lineRule="auto"/>
        <w:ind w:firstLine="540"/>
        <w:jc w:val="both"/>
        <w:rPr>
          <w:rFonts w:ascii="Times New Roman" w:hAnsi="Times New Roman" w:cs="Times New Roman"/>
          <w:bCs/>
          <w:i/>
          <w:sz w:val="24"/>
          <w:szCs w:val="24"/>
        </w:rPr>
      </w:pPr>
      <w:r w:rsidRPr="008437AA">
        <w:rPr>
          <w:rFonts w:ascii="Times New Roman" w:hAnsi="Times New Roman" w:cs="Times New Roman"/>
          <w:bCs/>
          <w:i/>
          <w:sz w:val="24"/>
          <w:szCs w:val="24"/>
        </w:rPr>
        <w:t xml:space="preserve">2. Для целей настоящего Федерального закона используется понятие "личная заинтересованность", установленное </w:t>
      </w:r>
      <w:hyperlink r:id="rId7" w:history="1">
        <w:r w:rsidRPr="008437AA">
          <w:rPr>
            <w:rFonts w:ascii="Times New Roman" w:hAnsi="Times New Roman" w:cs="Times New Roman"/>
            <w:bCs/>
            <w:i/>
            <w:color w:val="000000" w:themeColor="text1"/>
            <w:sz w:val="24"/>
            <w:szCs w:val="24"/>
          </w:rPr>
          <w:t>частью 2 статьи 10</w:t>
        </w:r>
      </w:hyperlink>
      <w:r w:rsidRPr="008437AA">
        <w:rPr>
          <w:rFonts w:ascii="Times New Roman" w:hAnsi="Times New Roman" w:cs="Times New Roman"/>
          <w:bCs/>
          <w:i/>
          <w:sz w:val="24"/>
          <w:szCs w:val="24"/>
        </w:rPr>
        <w:t xml:space="preserve"> Федерального закона от 25 декабря 2008 года N 273-ФЗ "О противодействии коррупции".</w:t>
      </w:r>
    </w:p>
    <w:p w:rsidR="00006585" w:rsidRPr="008437AA" w:rsidRDefault="00006585" w:rsidP="00006585">
      <w:pPr>
        <w:autoSpaceDE w:val="0"/>
        <w:autoSpaceDN w:val="0"/>
        <w:adjustRightInd w:val="0"/>
        <w:spacing w:after="0" w:line="240" w:lineRule="auto"/>
        <w:ind w:firstLine="540"/>
        <w:jc w:val="both"/>
        <w:rPr>
          <w:rFonts w:ascii="Times New Roman" w:hAnsi="Times New Roman" w:cs="Times New Roman"/>
          <w:bCs/>
          <w:i/>
          <w:sz w:val="24"/>
          <w:szCs w:val="24"/>
        </w:rPr>
      </w:pPr>
      <w:r w:rsidRPr="008437AA">
        <w:rPr>
          <w:rFonts w:ascii="Times New Roman" w:hAnsi="Times New Roman" w:cs="Times New Roman"/>
          <w:bCs/>
          <w:i/>
          <w:sz w:val="24"/>
          <w:szCs w:val="24"/>
        </w:rPr>
        <w:t>2.1. Предотвращение или урегулирование конфликта интересов может состоять в изменении должностного или служебного положения муниципального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возникновения конфликта интересов.</w:t>
      </w:r>
    </w:p>
    <w:p w:rsidR="00006585" w:rsidRPr="008437AA" w:rsidRDefault="00006585" w:rsidP="00006585">
      <w:pPr>
        <w:autoSpaceDE w:val="0"/>
        <w:autoSpaceDN w:val="0"/>
        <w:adjustRightInd w:val="0"/>
        <w:spacing w:after="0" w:line="240" w:lineRule="auto"/>
        <w:ind w:firstLine="540"/>
        <w:jc w:val="both"/>
        <w:rPr>
          <w:rFonts w:ascii="Times New Roman" w:hAnsi="Times New Roman" w:cs="Times New Roman"/>
          <w:bCs/>
          <w:i/>
          <w:sz w:val="24"/>
          <w:szCs w:val="24"/>
        </w:rPr>
      </w:pPr>
      <w:r w:rsidRPr="008437AA">
        <w:rPr>
          <w:rFonts w:ascii="Times New Roman" w:hAnsi="Times New Roman" w:cs="Times New Roman"/>
          <w:bCs/>
          <w:i/>
          <w:sz w:val="24"/>
          <w:szCs w:val="24"/>
        </w:rPr>
        <w:t>2.2. В случае</w:t>
      </w:r>
      <w:proofErr w:type="gramStart"/>
      <w:r w:rsidRPr="008437AA">
        <w:rPr>
          <w:rFonts w:ascii="Times New Roman" w:hAnsi="Times New Roman" w:cs="Times New Roman"/>
          <w:bCs/>
          <w:i/>
          <w:sz w:val="24"/>
          <w:szCs w:val="24"/>
        </w:rPr>
        <w:t>,</w:t>
      </w:r>
      <w:proofErr w:type="gramEnd"/>
      <w:r w:rsidRPr="008437AA">
        <w:rPr>
          <w:rFonts w:ascii="Times New Roman" w:hAnsi="Times New Roman" w:cs="Times New Roman"/>
          <w:bCs/>
          <w:i/>
          <w:sz w:val="24"/>
          <w:szCs w:val="24"/>
        </w:rPr>
        <w:t xml:space="preserve"> если владение лицом, замещающим должность муниципальной службы,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8" w:history="1">
        <w:r w:rsidRPr="008437AA">
          <w:rPr>
            <w:rFonts w:ascii="Times New Roman" w:hAnsi="Times New Roman" w:cs="Times New Roman"/>
            <w:bCs/>
            <w:i/>
            <w:color w:val="000000" w:themeColor="text1"/>
            <w:sz w:val="24"/>
            <w:szCs w:val="24"/>
          </w:rPr>
          <w:t>законодательством</w:t>
        </w:r>
      </w:hyperlink>
      <w:r w:rsidRPr="008437AA">
        <w:rPr>
          <w:rFonts w:ascii="Times New Roman" w:hAnsi="Times New Roman" w:cs="Times New Roman"/>
          <w:bCs/>
          <w:i/>
          <w:sz w:val="24"/>
          <w:szCs w:val="24"/>
        </w:rPr>
        <w:t xml:space="preserve"> Российской Федерации.</w:t>
      </w:r>
    </w:p>
    <w:p w:rsidR="00006585" w:rsidRPr="008437AA" w:rsidRDefault="00006585" w:rsidP="00006585">
      <w:pPr>
        <w:autoSpaceDE w:val="0"/>
        <w:autoSpaceDN w:val="0"/>
        <w:adjustRightInd w:val="0"/>
        <w:spacing w:after="0" w:line="240" w:lineRule="auto"/>
        <w:ind w:firstLine="540"/>
        <w:jc w:val="both"/>
        <w:rPr>
          <w:rFonts w:ascii="Times New Roman" w:hAnsi="Times New Roman" w:cs="Times New Roman"/>
          <w:bCs/>
          <w:i/>
          <w:sz w:val="24"/>
          <w:szCs w:val="24"/>
        </w:rPr>
      </w:pPr>
      <w:r w:rsidRPr="008437AA">
        <w:rPr>
          <w:rFonts w:ascii="Times New Roman" w:hAnsi="Times New Roman" w:cs="Times New Roman"/>
          <w:bCs/>
          <w:i/>
          <w:sz w:val="24"/>
          <w:szCs w:val="24"/>
        </w:rPr>
        <w:t>2.3. Непринятие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муниципального служащего с муниципальной службы.</w:t>
      </w:r>
    </w:p>
    <w:p w:rsidR="00006585" w:rsidRPr="008437AA" w:rsidRDefault="00006585" w:rsidP="00006585">
      <w:pPr>
        <w:autoSpaceDE w:val="0"/>
        <w:autoSpaceDN w:val="0"/>
        <w:adjustRightInd w:val="0"/>
        <w:spacing w:after="0" w:line="240" w:lineRule="auto"/>
        <w:ind w:firstLine="540"/>
        <w:jc w:val="both"/>
        <w:rPr>
          <w:rFonts w:ascii="Times New Roman" w:hAnsi="Times New Roman" w:cs="Times New Roman"/>
          <w:bCs/>
          <w:i/>
          <w:sz w:val="24"/>
          <w:szCs w:val="24"/>
        </w:rPr>
      </w:pPr>
      <w:r w:rsidRPr="008437AA">
        <w:rPr>
          <w:rFonts w:ascii="Times New Roman" w:hAnsi="Times New Roman" w:cs="Times New Roman"/>
          <w:bCs/>
          <w:i/>
          <w:sz w:val="24"/>
          <w:szCs w:val="24"/>
        </w:rPr>
        <w:t xml:space="preserve">3. </w:t>
      </w:r>
      <w:proofErr w:type="gramStart"/>
      <w:r w:rsidRPr="008437AA">
        <w:rPr>
          <w:rFonts w:ascii="Times New Roman" w:hAnsi="Times New Roman" w:cs="Times New Roman"/>
          <w:bCs/>
          <w:i/>
          <w:sz w:val="24"/>
          <w:szCs w:val="24"/>
        </w:rPr>
        <w:t>Представитель нанимателя (работодатель), которому стало известно о возникновении у муниципального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этого муниципального служащего от замещаемой должности муниципальной службы на период урегулирования конфликта интересов с сохранением за ним денежного содержания на все время отстранения от замещаемой должности муниципальной</w:t>
      </w:r>
      <w:proofErr w:type="gramEnd"/>
      <w:r w:rsidRPr="008437AA">
        <w:rPr>
          <w:rFonts w:ascii="Times New Roman" w:hAnsi="Times New Roman" w:cs="Times New Roman"/>
          <w:bCs/>
          <w:i/>
          <w:sz w:val="24"/>
          <w:szCs w:val="24"/>
        </w:rPr>
        <w:t xml:space="preserve"> службы.</w:t>
      </w:r>
    </w:p>
    <w:p w:rsidR="00006585" w:rsidRPr="008437AA" w:rsidRDefault="00006585" w:rsidP="00006585">
      <w:pPr>
        <w:autoSpaceDE w:val="0"/>
        <w:autoSpaceDN w:val="0"/>
        <w:adjustRightInd w:val="0"/>
        <w:spacing w:after="0" w:line="240" w:lineRule="auto"/>
        <w:ind w:firstLine="540"/>
        <w:jc w:val="both"/>
        <w:rPr>
          <w:rFonts w:ascii="Times New Roman" w:hAnsi="Times New Roman" w:cs="Times New Roman"/>
          <w:bCs/>
          <w:i/>
          <w:sz w:val="24"/>
          <w:szCs w:val="24"/>
        </w:rPr>
      </w:pPr>
      <w:r w:rsidRPr="008437AA">
        <w:rPr>
          <w:rFonts w:ascii="Times New Roman" w:hAnsi="Times New Roman" w:cs="Times New Roman"/>
          <w:bCs/>
          <w:i/>
          <w:sz w:val="24"/>
          <w:szCs w:val="24"/>
        </w:rPr>
        <w:t xml:space="preserve">3.1. </w:t>
      </w:r>
      <w:proofErr w:type="gramStart"/>
      <w:r w:rsidRPr="008437AA">
        <w:rPr>
          <w:rFonts w:ascii="Times New Roman" w:hAnsi="Times New Roman" w:cs="Times New Roman"/>
          <w:bCs/>
          <w:i/>
          <w:sz w:val="24"/>
          <w:szCs w:val="24"/>
        </w:rPr>
        <w:t>Непринятие муниципальным служащим, являющимся представителем нанимателя, которому стало известно о возникновении у подчиненного ему муниципального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муниципального служащего, являющегося представителем нанимателя, с муниципальной службы.</w:t>
      </w:r>
      <w:proofErr w:type="gramEnd"/>
    </w:p>
    <w:p w:rsidR="00006585" w:rsidRPr="008437AA" w:rsidRDefault="00006585" w:rsidP="00006585">
      <w:pPr>
        <w:autoSpaceDE w:val="0"/>
        <w:autoSpaceDN w:val="0"/>
        <w:adjustRightInd w:val="0"/>
        <w:spacing w:after="0" w:line="240" w:lineRule="auto"/>
        <w:ind w:firstLine="540"/>
        <w:jc w:val="both"/>
        <w:rPr>
          <w:rFonts w:ascii="Times New Roman" w:hAnsi="Times New Roman" w:cs="Times New Roman"/>
          <w:bCs/>
          <w:i/>
          <w:sz w:val="24"/>
          <w:szCs w:val="24"/>
        </w:rPr>
      </w:pPr>
      <w:r w:rsidRPr="008437AA">
        <w:rPr>
          <w:rFonts w:ascii="Times New Roman" w:hAnsi="Times New Roman" w:cs="Times New Roman"/>
          <w:bCs/>
          <w:i/>
          <w:sz w:val="24"/>
          <w:szCs w:val="24"/>
        </w:rPr>
        <w:t>4. Для обеспечения соблюдения муниципальными служащими общих принципов служебного поведения и урегулирования конфликта интересов в органе местного самоуправления, аппарате избирательной комиссии муниципального образования в порядке, определяемом нормативными правовыми актами субъекта Российской Федерации и муниципальным правовым актом, могут образовываться комиссии по соблюдению требований к служебному поведению муниципальных служащих и урегулированию конфликтов интересов.</w:t>
      </w:r>
    </w:p>
    <w:p w:rsidR="00006585" w:rsidRPr="008437AA" w:rsidRDefault="00006585" w:rsidP="00006585">
      <w:pPr>
        <w:spacing w:after="0" w:line="215" w:lineRule="atLeast"/>
        <w:ind w:firstLine="540"/>
        <w:jc w:val="both"/>
        <w:rPr>
          <w:rFonts w:ascii="Times New Roman" w:eastAsia="Times New Roman" w:hAnsi="Times New Roman" w:cs="Times New Roman"/>
          <w:i/>
          <w:color w:val="242424"/>
          <w:sz w:val="24"/>
          <w:szCs w:val="24"/>
        </w:rPr>
      </w:pPr>
      <w:r w:rsidRPr="008437AA">
        <w:rPr>
          <w:rFonts w:ascii="Times New Roman" w:eastAsia="Times New Roman" w:hAnsi="Times New Roman" w:cs="Times New Roman"/>
          <w:bCs/>
          <w:i/>
          <w:color w:val="242424"/>
          <w:spacing w:val="-4"/>
          <w:sz w:val="24"/>
          <w:szCs w:val="24"/>
          <w:bdr w:val="none" w:sz="0" w:space="0" w:color="auto" w:frame="1"/>
        </w:rPr>
        <w:t>Уведомление о возникновении конфликта интересов</w:t>
      </w:r>
      <w:r w:rsidRPr="008437AA">
        <w:rPr>
          <w:rFonts w:ascii="Times New Roman" w:eastAsia="Times New Roman" w:hAnsi="Times New Roman" w:cs="Times New Roman"/>
          <w:i/>
          <w:color w:val="242424"/>
          <w:spacing w:val="-4"/>
          <w:sz w:val="24"/>
          <w:szCs w:val="24"/>
        </w:rPr>
        <w:t> </w:t>
      </w:r>
      <w:r w:rsidRPr="008437AA">
        <w:rPr>
          <w:rFonts w:ascii="Times New Roman" w:eastAsia="Times New Roman" w:hAnsi="Times New Roman" w:cs="Times New Roman"/>
          <w:i/>
          <w:color w:val="242424"/>
          <w:spacing w:val="-4"/>
          <w:sz w:val="24"/>
          <w:szCs w:val="24"/>
          <w:bdr w:val="none" w:sz="0" w:space="0" w:color="auto" w:frame="1"/>
        </w:rPr>
        <w:t>(или об угрозе его возникновения) осуществляется в письменной форме. Для этого муниципальным служащим должно быть представлено заявление либо служебная (докладная) записка на имя представителя нанимателя (работодателя) в произвольной форме.</w:t>
      </w:r>
    </w:p>
    <w:p w:rsidR="00006585" w:rsidRPr="008437AA" w:rsidRDefault="00006585" w:rsidP="00006585">
      <w:pPr>
        <w:spacing w:after="0" w:line="215" w:lineRule="atLeast"/>
        <w:ind w:firstLine="709"/>
        <w:jc w:val="both"/>
        <w:rPr>
          <w:rFonts w:ascii="Times New Roman" w:eastAsia="Times New Roman" w:hAnsi="Times New Roman" w:cs="Times New Roman"/>
          <w:i/>
          <w:color w:val="242424"/>
          <w:sz w:val="24"/>
          <w:szCs w:val="24"/>
        </w:rPr>
      </w:pPr>
      <w:r w:rsidRPr="008437AA">
        <w:rPr>
          <w:rFonts w:ascii="Times New Roman" w:eastAsia="Times New Roman" w:hAnsi="Times New Roman" w:cs="Times New Roman"/>
          <w:i/>
          <w:color w:val="242424"/>
          <w:spacing w:val="-4"/>
          <w:sz w:val="24"/>
          <w:szCs w:val="24"/>
          <w:bdr w:val="none" w:sz="0" w:space="0" w:color="auto" w:frame="1"/>
        </w:rPr>
        <w:t>В целях урегулирования конфликта интересов в администрации Левокумского муниципального района образована комиссия по соблюдению требований к служебному поведению муниципальных служащих и урегулированию конфликта интересов.</w:t>
      </w:r>
    </w:p>
    <w:p w:rsidR="00006585" w:rsidRPr="008437AA" w:rsidRDefault="00006585" w:rsidP="00006585">
      <w:pPr>
        <w:shd w:val="clear" w:color="auto" w:fill="FFFFFF"/>
        <w:spacing w:after="0" w:line="215" w:lineRule="atLeast"/>
        <w:ind w:right="29" w:firstLine="540"/>
        <w:jc w:val="both"/>
        <w:rPr>
          <w:rFonts w:ascii="Times New Roman" w:eastAsia="Times New Roman" w:hAnsi="Times New Roman" w:cs="Times New Roman"/>
          <w:i/>
          <w:color w:val="242424"/>
          <w:sz w:val="24"/>
          <w:szCs w:val="24"/>
        </w:rPr>
      </w:pPr>
      <w:r w:rsidRPr="008437AA">
        <w:rPr>
          <w:rFonts w:ascii="Times New Roman" w:eastAsia="Times New Roman" w:hAnsi="Times New Roman" w:cs="Times New Roman"/>
          <w:i/>
          <w:color w:val="242424"/>
          <w:spacing w:val="-4"/>
          <w:sz w:val="24"/>
          <w:szCs w:val="24"/>
          <w:bdr w:val="none" w:sz="0" w:space="0" w:color="auto" w:frame="1"/>
        </w:rPr>
        <w:t>Непринятие муниципальным служащим, являющимся стороной конфликта интересов, мер по предотвращению или урегулированию конфликта интересов</w:t>
      </w:r>
      <w:r w:rsidRPr="008437AA">
        <w:rPr>
          <w:rFonts w:ascii="Times New Roman" w:eastAsia="Times New Roman" w:hAnsi="Times New Roman" w:cs="Times New Roman"/>
          <w:i/>
          <w:color w:val="242424"/>
          <w:spacing w:val="-4"/>
          <w:sz w:val="24"/>
          <w:szCs w:val="24"/>
        </w:rPr>
        <w:t> </w:t>
      </w:r>
      <w:r w:rsidRPr="008437AA">
        <w:rPr>
          <w:rFonts w:ascii="Times New Roman" w:eastAsia="Times New Roman" w:hAnsi="Times New Roman" w:cs="Times New Roman"/>
          <w:b/>
          <w:bCs/>
          <w:i/>
          <w:color w:val="242424"/>
          <w:spacing w:val="-4"/>
          <w:sz w:val="24"/>
          <w:szCs w:val="24"/>
          <w:bdr w:val="none" w:sz="0" w:space="0" w:color="auto" w:frame="1"/>
        </w:rPr>
        <w:t>является основанием для его увольнения в соответствии с пунктом 2 статьи 27.1 Федерального закона № 25-ФЗ в связи с утратой доверия.</w:t>
      </w:r>
    </w:p>
    <w:p w:rsidR="00006585" w:rsidRPr="008437AA" w:rsidRDefault="00006585" w:rsidP="00006585">
      <w:pPr>
        <w:shd w:val="clear" w:color="auto" w:fill="FFFFFF"/>
        <w:spacing w:after="0" w:line="215" w:lineRule="atLeast"/>
        <w:ind w:right="29"/>
        <w:jc w:val="both"/>
        <w:rPr>
          <w:rFonts w:ascii="Times New Roman" w:eastAsia="Times New Roman" w:hAnsi="Times New Roman" w:cs="Times New Roman"/>
          <w:i/>
          <w:color w:val="242424"/>
          <w:sz w:val="24"/>
          <w:szCs w:val="24"/>
        </w:rPr>
      </w:pPr>
      <w:r w:rsidRPr="008437AA">
        <w:rPr>
          <w:rFonts w:ascii="Times New Roman" w:eastAsia="Times New Roman" w:hAnsi="Times New Roman" w:cs="Times New Roman"/>
          <w:b/>
          <w:bCs/>
          <w:i/>
          <w:color w:val="242424"/>
          <w:spacing w:val="-4"/>
          <w:sz w:val="24"/>
          <w:szCs w:val="24"/>
          <w:bdr w:val="none" w:sz="0" w:space="0" w:color="auto" w:frame="1"/>
        </w:rPr>
        <w:t> </w:t>
      </w:r>
    </w:p>
    <w:p w:rsidR="00006585" w:rsidRPr="008437AA" w:rsidRDefault="00006585" w:rsidP="00006585">
      <w:pPr>
        <w:spacing w:after="0" w:line="240" w:lineRule="auto"/>
        <w:ind w:firstLine="540"/>
        <w:jc w:val="both"/>
        <w:rPr>
          <w:rFonts w:ascii="Times New Roman" w:eastAsia="Times New Roman" w:hAnsi="Times New Roman" w:cs="Times New Roman"/>
          <w:color w:val="242424"/>
          <w:sz w:val="24"/>
          <w:szCs w:val="24"/>
        </w:rPr>
      </w:pPr>
      <w:r w:rsidRPr="008437AA">
        <w:rPr>
          <w:rFonts w:ascii="Times New Roman" w:eastAsia="Times New Roman" w:hAnsi="Times New Roman" w:cs="Times New Roman"/>
          <w:i/>
          <w:iCs/>
          <w:color w:val="242424"/>
          <w:sz w:val="24"/>
          <w:szCs w:val="24"/>
        </w:rPr>
        <w:t>«Статья 27.1.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sidR="00006585" w:rsidRPr="008437AA" w:rsidRDefault="00006585" w:rsidP="00006585">
      <w:pPr>
        <w:spacing w:after="0" w:line="240" w:lineRule="auto"/>
        <w:ind w:firstLine="540"/>
        <w:jc w:val="both"/>
        <w:rPr>
          <w:rFonts w:ascii="Times New Roman" w:eastAsia="Times New Roman" w:hAnsi="Times New Roman" w:cs="Times New Roman"/>
          <w:color w:val="242424"/>
          <w:sz w:val="24"/>
          <w:szCs w:val="24"/>
        </w:rPr>
      </w:pPr>
      <w:r w:rsidRPr="008437AA">
        <w:rPr>
          <w:rFonts w:ascii="Times New Roman" w:eastAsia="Times New Roman" w:hAnsi="Times New Roman" w:cs="Times New Roman"/>
          <w:i/>
          <w:iCs/>
          <w:color w:val="242424"/>
          <w:sz w:val="24"/>
          <w:szCs w:val="24"/>
        </w:rPr>
        <w:lastRenderedPageBreak/>
        <w:t>1. 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настоящим Федеральным законом, Федеральным </w:t>
      </w:r>
      <w:hyperlink r:id="rId9" w:history="1">
        <w:r w:rsidRPr="008437AA">
          <w:rPr>
            <w:rFonts w:ascii="Times New Roman" w:eastAsia="Times New Roman" w:hAnsi="Times New Roman" w:cs="Times New Roman"/>
            <w:i/>
            <w:iCs/>
            <w:sz w:val="24"/>
            <w:szCs w:val="24"/>
          </w:rPr>
          <w:t>законом</w:t>
        </w:r>
      </w:hyperlink>
      <w:r w:rsidRPr="008437AA">
        <w:rPr>
          <w:rFonts w:ascii="Times New Roman" w:eastAsia="Times New Roman" w:hAnsi="Times New Roman" w:cs="Times New Roman"/>
          <w:i/>
          <w:iCs/>
          <w:color w:val="242424"/>
          <w:sz w:val="24"/>
          <w:szCs w:val="24"/>
        </w:rPr>
        <w:t> от 25 декабря 2008 года N 273-ФЗ "О противодействии коррупции" и другими федеральными законами, налагаются взыскания, предусмотренные </w:t>
      </w:r>
      <w:hyperlink r:id="rId10" w:history="1">
        <w:r w:rsidRPr="008437AA">
          <w:rPr>
            <w:rFonts w:ascii="Times New Roman" w:eastAsia="Times New Roman" w:hAnsi="Times New Roman" w:cs="Times New Roman"/>
            <w:i/>
            <w:iCs/>
            <w:sz w:val="24"/>
            <w:szCs w:val="24"/>
          </w:rPr>
          <w:t>статьей 27</w:t>
        </w:r>
      </w:hyperlink>
      <w:r w:rsidRPr="008437AA">
        <w:rPr>
          <w:rFonts w:ascii="Times New Roman" w:eastAsia="Times New Roman" w:hAnsi="Times New Roman" w:cs="Times New Roman"/>
          <w:i/>
          <w:iCs/>
          <w:color w:val="242424"/>
          <w:sz w:val="24"/>
          <w:szCs w:val="24"/>
        </w:rPr>
        <w:t> настоящего Федерального закона.</w:t>
      </w:r>
    </w:p>
    <w:p w:rsidR="00006585" w:rsidRPr="008437AA" w:rsidRDefault="00006585" w:rsidP="00006585">
      <w:pPr>
        <w:spacing w:after="0" w:line="240" w:lineRule="auto"/>
        <w:ind w:firstLine="540"/>
        <w:jc w:val="both"/>
        <w:rPr>
          <w:rFonts w:ascii="Times New Roman" w:eastAsia="Times New Roman" w:hAnsi="Times New Roman" w:cs="Times New Roman"/>
          <w:color w:val="242424"/>
          <w:sz w:val="24"/>
          <w:szCs w:val="24"/>
        </w:rPr>
      </w:pPr>
      <w:r w:rsidRPr="008437AA">
        <w:rPr>
          <w:rFonts w:ascii="Times New Roman" w:eastAsia="Times New Roman" w:hAnsi="Times New Roman" w:cs="Times New Roman"/>
          <w:i/>
          <w:iCs/>
          <w:color w:val="242424"/>
          <w:sz w:val="24"/>
          <w:szCs w:val="24"/>
        </w:rPr>
        <w:t>2. Муниципальный служащий подлежит увольнению с муниципальной службы в связи с утратой доверия в случаях совершения правонарушений, установленных </w:t>
      </w:r>
      <w:hyperlink r:id="rId11" w:history="1">
        <w:r w:rsidRPr="008437AA">
          <w:rPr>
            <w:rFonts w:ascii="Times New Roman" w:eastAsia="Times New Roman" w:hAnsi="Times New Roman" w:cs="Times New Roman"/>
            <w:i/>
            <w:iCs/>
            <w:sz w:val="24"/>
            <w:szCs w:val="24"/>
          </w:rPr>
          <w:t>статьями 14.1</w:t>
        </w:r>
      </w:hyperlink>
      <w:r w:rsidRPr="008437AA">
        <w:rPr>
          <w:rFonts w:ascii="Times New Roman" w:eastAsia="Times New Roman" w:hAnsi="Times New Roman" w:cs="Times New Roman"/>
          <w:i/>
          <w:iCs/>
          <w:color w:val="242424"/>
          <w:sz w:val="24"/>
          <w:szCs w:val="24"/>
        </w:rPr>
        <w:t> и</w:t>
      </w:r>
      <w:hyperlink r:id="rId12" w:history="1">
        <w:r w:rsidRPr="008437AA">
          <w:rPr>
            <w:rFonts w:ascii="Times New Roman" w:eastAsia="Times New Roman" w:hAnsi="Times New Roman" w:cs="Times New Roman"/>
            <w:i/>
            <w:iCs/>
            <w:sz w:val="24"/>
            <w:szCs w:val="24"/>
          </w:rPr>
          <w:t>15</w:t>
        </w:r>
      </w:hyperlink>
      <w:r w:rsidRPr="008437AA">
        <w:rPr>
          <w:rFonts w:ascii="Times New Roman" w:eastAsia="Times New Roman" w:hAnsi="Times New Roman" w:cs="Times New Roman"/>
          <w:i/>
          <w:iCs/>
          <w:color w:val="242424"/>
          <w:sz w:val="24"/>
          <w:szCs w:val="24"/>
        </w:rPr>
        <w:t> настоящего Федерального закона.</w:t>
      </w:r>
    </w:p>
    <w:p w:rsidR="00006585" w:rsidRPr="008437AA" w:rsidRDefault="00006585" w:rsidP="00006585">
      <w:pPr>
        <w:spacing w:after="0" w:line="240" w:lineRule="auto"/>
        <w:ind w:firstLine="540"/>
        <w:jc w:val="both"/>
        <w:rPr>
          <w:rFonts w:ascii="Times New Roman" w:eastAsia="Times New Roman" w:hAnsi="Times New Roman" w:cs="Times New Roman"/>
          <w:color w:val="242424"/>
          <w:sz w:val="24"/>
          <w:szCs w:val="24"/>
        </w:rPr>
      </w:pPr>
      <w:r w:rsidRPr="008437AA">
        <w:rPr>
          <w:rFonts w:ascii="Times New Roman" w:eastAsia="Times New Roman" w:hAnsi="Times New Roman" w:cs="Times New Roman"/>
          <w:i/>
          <w:iCs/>
          <w:color w:val="242424"/>
          <w:sz w:val="24"/>
          <w:szCs w:val="24"/>
        </w:rPr>
        <w:t>3. Взыскания, предусмотренные </w:t>
      </w:r>
      <w:hyperlink r:id="rId13" w:history="1">
        <w:r w:rsidRPr="008437AA">
          <w:rPr>
            <w:rFonts w:ascii="Times New Roman" w:eastAsia="Times New Roman" w:hAnsi="Times New Roman" w:cs="Times New Roman"/>
            <w:i/>
            <w:iCs/>
            <w:sz w:val="24"/>
            <w:szCs w:val="24"/>
          </w:rPr>
          <w:t>статьями 14.1</w:t>
        </w:r>
      </w:hyperlink>
      <w:r w:rsidRPr="008437AA">
        <w:rPr>
          <w:rFonts w:ascii="Times New Roman" w:eastAsia="Times New Roman" w:hAnsi="Times New Roman" w:cs="Times New Roman"/>
          <w:i/>
          <w:iCs/>
          <w:color w:val="242424"/>
          <w:sz w:val="24"/>
          <w:szCs w:val="24"/>
        </w:rPr>
        <w:t>, </w:t>
      </w:r>
      <w:hyperlink r:id="rId14" w:history="1">
        <w:r w:rsidRPr="008437AA">
          <w:rPr>
            <w:rFonts w:ascii="Times New Roman" w:eastAsia="Times New Roman" w:hAnsi="Times New Roman" w:cs="Times New Roman"/>
            <w:i/>
            <w:iCs/>
            <w:sz w:val="24"/>
            <w:szCs w:val="24"/>
          </w:rPr>
          <w:t>15</w:t>
        </w:r>
      </w:hyperlink>
      <w:r w:rsidRPr="008437AA">
        <w:rPr>
          <w:rFonts w:ascii="Times New Roman" w:eastAsia="Times New Roman" w:hAnsi="Times New Roman" w:cs="Times New Roman"/>
          <w:i/>
          <w:iCs/>
          <w:color w:val="242424"/>
          <w:sz w:val="24"/>
          <w:szCs w:val="24"/>
        </w:rPr>
        <w:t> и </w:t>
      </w:r>
      <w:hyperlink r:id="rId15" w:history="1">
        <w:r w:rsidRPr="008437AA">
          <w:rPr>
            <w:rFonts w:ascii="Times New Roman" w:eastAsia="Times New Roman" w:hAnsi="Times New Roman" w:cs="Times New Roman"/>
            <w:i/>
            <w:iCs/>
            <w:sz w:val="24"/>
            <w:szCs w:val="24"/>
          </w:rPr>
          <w:t>27</w:t>
        </w:r>
      </w:hyperlink>
      <w:r w:rsidRPr="008437AA">
        <w:rPr>
          <w:rFonts w:ascii="Times New Roman" w:eastAsia="Times New Roman" w:hAnsi="Times New Roman" w:cs="Times New Roman"/>
          <w:i/>
          <w:iCs/>
          <w:color w:val="242424"/>
          <w:sz w:val="24"/>
          <w:szCs w:val="24"/>
        </w:rPr>
        <w:t> настоящего Федерального закона, применяются представителем нанимателя (работодателем) в порядке, установленном нормативными правовыми актами субъекта Российской Федерации и (или) муниципальными нормативными правовыми актами, на основании:</w:t>
      </w:r>
    </w:p>
    <w:p w:rsidR="00006585" w:rsidRPr="008437AA" w:rsidRDefault="00006585" w:rsidP="00006585">
      <w:pPr>
        <w:spacing w:after="0" w:line="240" w:lineRule="auto"/>
        <w:ind w:firstLine="540"/>
        <w:jc w:val="both"/>
        <w:rPr>
          <w:rFonts w:ascii="Times New Roman" w:eastAsia="Times New Roman" w:hAnsi="Times New Roman" w:cs="Times New Roman"/>
          <w:color w:val="242424"/>
          <w:sz w:val="24"/>
          <w:szCs w:val="24"/>
        </w:rPr>
      </w:pPr>
      <w:r w:rsidRPr="008437AA">
        <w:rPr>
          <w:rFonts w:ascii="Times New Roman" w:eastAsia="Times New Roman" w:hAnsi="Times New Roman" w:cs="Times New Roman"/>
          <w:i/>
          <w:iCs/>
          <w:color w:val="242424"/>
          <w:sz w:val="24"/>
          <w:szCs w:val="24"/>
        </w:rPr>
        <w:t>1) доклада о результатах проверки, проведенной подразделением кадровой службы соответствующего муниципального органа по профилактике коррупционных и иных правонарушений;</w:t>
      </w:r>
    </w:p>
    <w:p w:rsidR="00006585" w:rsidRPr="008437AA" w:rsidRDefault="00006585" w:rsidP="00006585">
      <w:pPr>
        <w:spacing w:after="0" w:line="240" w:lineRule="auto"/>
        <w:ind w:firstLine="540"/>
        <w:jc w:val="both"/>
        <w:rPr>
          <w:rFonts w:ascii="Times New Roman" w:eastAsia="Times New Roman" w:hAnsi="Times New Roman" w:cs="Times New Roman"/>
          <w:color w:val="242424"/>
          <w:sz w:val="24"/>
          <w:szCs w:val="24"/>
        </w:rPr>
      </w:pPr>
      <w:r w:rsidRPr="008437AA">
        <w:rPr>
          <w:rFonts w:ascii="Times New Roman" w:eastAsia="Times New Roman" w:hAnsi="Times New Roman" w:cs="Times New Roman"/>
          <w:i/>
          <w:iCs/>
          <w:color w:val="242424"/>
          <w:sz w:val="24"/>
          <w:szCs w:val="24"/>
        </w:rPr>
        <w:t>2) рекомендации комиссии по соблюдению требований к служебному поведению муниципальных служащих и урегулированию конфликта интересов в случае, если доклад о результатах проверки направлялся в комиссию;</w:t>
      </w:r>
    </w:p>
    <w:p w:rsidR="00006585" w:rsidRPr="008437AA" w:rsidRDefault="00006585" w:rsidP="00006585">
      <w:pPr>
        <w:spacing w:after="0" w:line="240" w:lineRule="auto"/>
        <w:ind w:firstLine="540"/>
        <w:jc w:val="both"/>
        <w:rPr>
          <w:rFonts w:ascii="Times New Roman" w:eastAsia="Times New Roman" w:hAnsi="Times New Roman" w:cs="Times New Roman"/>
          <w:color w:val="242424"/>
          <w:sz w:val="24"/>
          <w:szCs w:val="24"/>
        </w:rPr>
      </w:pPr>
      <w:r w:rsidRPr="008437AA">
        <w:rPr>
          <w:rFonts w:ascii="Times New Roman" w:eastAsia="Times New Roman" w:hAnsi="Times New Roman" w:cs="Times New Roman"/>
          <w:i/>
          <w:iCs/>
          <w:color w:val="242424"/>
          <w:sz w:val="24"/>
          <w:szCs w:val="24"/>
        </w:rPr>
        <w:t>3) объяснений муниципального служащего;</w:t>
      </w:r>
    </w:p>
    <w:p w:rsidR="00006585" w:rsidRPr="008437AA" w:rsidRDefault="00006585" w:rsidP="00006585">
      <w:pPr>
        <w:spacing w:after="0" w:line="240" w:lineRule="auto"/>
        <w:ind w:firstLine="540"/>
        <w:jc w:val="both"/>
        <w:rPr>
          <w:rFonts w:ascii="Times New Roman" w:eastAsia="Times New Roman" w:hAnsi="Times New Roman" w:cs="Times New Roman"/>
          <w:color w:val="242424"/>
          <w:sz w:val="24"/>
          <w:szCs w:val="24"/>
        </w:rPr>
      </w:pPr>
      <w:r w:rsidRPr="008437AA">
        <w:rPr>
          <w:rFonts w:ascii="Times New Roman" w:eastAsia="Times New Roman" w:hAnsi="Times New Roman" w:cs="Times New Roman"/>
          <w:i/>
          <w:iCs/>
          <w:color w:val="242424"/>
          <w:sz w:val="24"/>
          <w:szCs w:val="24"/>
        </w:rPr>
        <w:t>4) иных материалов.</w:t>
      </w:r>
    </w:p>
    <w:p w:rsidR="00006585" w:rsidRPr="008437AA" w:rsidRDefault="00006585" w:rsidP="00006585">
      <w:pPr>
        <w:spacing w:after="0" w:line="240" w:lineRule="auto"/>
        <w:ind w:firstLine="540"/>
        <w:jc w:val="both"/>
        <w:rPr>
          <w:rFonts w:ascii="Times New Roman" w:eastAsia="Times New Roman" w:hAnsi="Times New Roman" w:cs="Times New Roman"/>
          <w:color w:val="242424"/>
          <w:sz w:val="24"/>
          <w:szCs w:val="24"/>
        </w:rPr>
      </w:pPr>
      <w:r w:rsidRPr="008437AA">
        <w:rPr>
          <w:rFonts w:ascii="Times New Roman" w:eastAsia="Times New Roman" w:hAnsi="Times New Roman" w:cs="Times New Roman"/>
          <w:i/>
          <w:iCs/>
          <w:color w:val="242424"/>
          <w:sz w:val="24"/>
          <w:szCs w:val="24"/>
        </w:rPr>
        <w:t xml:space="preserve">4. </w:t>
      </w:r>
      <w:proofErr w:type="gramStart"/>
      <w:r w:rsidRPr="008437AA">
        <w:rPr>
          <w:rFonts w:ascii="Times New Roman" w:eastAsia="Times New Roman" w:hAnsi="Times New Roman" w:cs="Times New Roman"/>
          <w:i/>
          <w:iCs/>
          <w:color w:val="242424"/>
          <w:sz w:val="24"/>
          <w:szCs w:val="24"/>
        </w:rPr>
        <w:t>При применении взысканий, предусмотренных </w:t>
      </w:r>
      <w:hyperlink r:id="rId16" w:history="1">
        <w:r w:rsidRPr="008437AA">
          <w:rPr>
            <w:rFonts w:ascii="Times New Roman" w:eastAsia="Times New Roman" w:hAnsi="Times New Roman" w:cs="Times New Roman"/>
            <w:i/>
            <w:iCs/>
            <w:sz w:val="24"/>
            <w:szCs w:val="24"/>
          </w:rPr>
          <w:t>статьями 14.1</w:t>
        </w:r>
      </w:hyperlink>
      <w:r w:rsidRPr="008437AA">
        <w:rPr>
          <w:rFonts w:ascii="Times New Roman" w:eastAsia="Times New Roman" w:hAnsi="Times New Roman" w:cs="Times New Roman"/>
          <w:i/>
          <w:iCs/>
          <w:color w:val="242424"/>
          <w:sz w:val="24"/>
          <w:szCs w:val="24"/>
        </w:rPr>
        <w:t>, </w:t>
      </w:r>
      <w:hyperlink r:id="rId17" w:history="1">
        <w:r w:rsidRPr="008437AA">
          <w:rPr>
            <w:rFonts w:ascii="Times New Roman" w:eastAsia="Times New Roman" w:hAnsi="Times New Roman" w:cs="Times New Roman"/>
            <w:i/>
            <w:iCs/>
            <w:sz w:val="24"/>
            <w:szCs w:val="24"/>
          </w:rPr>
          <w:t>15</w:t>
        </w:r>
      </w:hyperlink>
      <w:r w:rsidRPr="008437AA">
        <w:rPr>
          <w:rFonts w:ascii="Times New Roman" w:eastAsia="Times New Roman" w:hAnsi="Times New Roman" w:cs="Times New Roman"/>
          <w:i/>
          <w:iCs/>
          <w:color w:val="242424"/>
          <w:sz w:val="24"/>
          <w:szCs w:val="24"/>
        </w:rPr>
        <w:t> и </w:t>
      </w:r>
      <w:hyperlink r:id="rId18" w:history="1">
        <w:r w:rsidRPr="008437AA">
          <w:rPr>
            <w:rFonts w:ascii="Times New Roman" w:eastAsia="Times New Roman" w:hAnsi="Times New Roman" w:cs="Times New Roman"/>
            <w:i/>
            <w:iCs/>
            <w:sz w:val="24"/>
            <w:szCs w:val="24"/>
          </w:rPr>
          <w:t>27</w:t>
        </w:r>
      </w:hyperlink>
      <w:r w:rsidRPr="008437AA">
        <w:rPr>
          <w:rFonts w:ascii="Times New Roman" w:eastAsia="Times New Roman" w:hAnsi="Times New Roman" w:cs="Times New Roman"/>
          <w:i/>
          <w:iCs/>
          <w:color w:val="242424"/>
          <w:sz w:val="24"/>
          <w:szCs w:val="24"/>
        </w:rPr>
        <w:t> настоящего Федерального закона, учитываются характер совершенного муниципальным служащим коррупционного правонарушения, его тяжесть, обстоятельства, при которых оно совершено, соблюдение муниципальным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муниципальным служащим своих должностных обязанностей.</w:t>
      </w:r>
      <w:proofErr w:type="gramEnd"/>
    </w:p>
    <w:p w:rsidR="00006585" w:rsidRPr="008437AA" w:rsidRDefault="00006585" w:rsidP="00006585">
      <w:pPr>
        <w:spacing w:after="0" w:line="240" w:lineRule="auto"/>
        <w:ind w:firstLine="540"/>
        <w:jc w:val="both"/>
        <w:rPr>
          <w:rFonts w:ascii="Times New Roman" w:eastAsia="Times New Roman" w:hAnsi="Times New Roman" w:cs="Times New Roman"/>
          <w:color w:val="242424"/>
          <w:sz w:val="24"/>
          <w:szCs w:val="24"/>
        </w:rPr>
      </w:pPr>
      <w:r w:rsidRPr="008437AA">
        <w:rPr>
          <w:rFonts w:ascii="Times New Roman" w:eastAsia="Times New Roman" w:hAnsi="Times New Roman" w:cs="Times New Roman"/>
          <w:i/>
          <w:iCs/>
          <w:color w:val="242424"/>
          <w:sz w:val="24"/>
          <w:szCs w:val="24"/>
        </w:rPr>
        <w:t xml:space="preserve">5. </w:t>
      </w:r>
      <w:proofErr w:type="gramStart"/>
      <w:r w:rsidRPr="008437AA">
        <w:rPr>
          <w:rFonts w:ascii="Times New Roman" w:eastAsia="Times New Roman" w:hAnsi="Times New Roman" w:cs="Times New Roman"/>
          <w:i/>
          <w:iCs/>
          <w:color w:val="242424"/>
          <w:sz w:val="24"/>
          <w:szCs w:val="24"/>
        </w:rPr>
        <w:t>В акте о применении к муниципальному служащему взыскания в случае совершения им коррупционного правонарушения в качестве</w:t>
      </w:r>
      <w:proofErr w:type="gramEnd"/>
      <w:r w:rsidRPr="008437AA">
        <w:rPr>
          <w:rFonts w:ascii="Times New Roman" w:eastAsia="Times New Roman" w:hAnsi="Times New Roman" w:cs="Times New Roman"/>
          <w:i/>
          <w:iCs/>
          <w:color w:val="242424"/>
          <w:sz w:val="24"/>
          <w:szCs w:val="24"/>
        </w:rPr>
        <w:t xml:space="preserve"> основания применения взыскания указывается </w:t>
      </w:r>
      <w:hyperlink r:id="rId19" w:history="1">
        <w:r w:rsidRPr="008437AA">
          <w:rPr>
            <w:rFonts w:ascii="Times New Roman" w:eastAsia="Times New Roman" w:hAnsi="Times New Roman" w:cs="Times New Roman"/>
            <w:i/>
            <w:iCs/>
            <w:sz w:val="24"/>
            <w:szCs w:val="24"/>
          </w:rPr>
          <w:t>часть 1</w:t>
        </w:r>
      </w:hyperlink>
      <w:r w:rsidRPr="008437AA">
        <w:rPr>
          <w:rFonts w:ascii="Times New Roman" w:eastAsia="Times New Roman" w:hAnsi="Times New Roman" w:cs="Times New Roman"/>
          <w:i/>
          <w:iCs/>
          <w:color w:val="242424"/>
          <w:sz w:val="24"/>
          <w:szCs w:val="24"/>
        </w:rPr>
        <w:t> или </w:t>
      </w:r>
      <w:hyperlink r:id="rId20" w:history="1">
        <w:r w:rsidRPr="008437AA">
          <w:rPr>
            <w:rFonts w:ascii="Times New Roman" w:eastAsia="Times New Roman" w:hAnsi="Times New Roman" w:cs="Times New Roman"/>
            <w:i/>
            <w:iCs/>
            <w:sz w:val="24"/>
            <w:szCs w:val="24"/>
          </w:rPr>
          <w:t>2</w:t>
        </w:r>
      </w:hyperlink>
      <w:r w:rsidRPr="008437AA">
        <w:rPr>
          <w:rFonts w:ascii="Times New Roman" w:eastAsia="Times New Roman" w:hAnsi="Times New Roman" w:cs="Times New Roman"/>
          <w:i/>
          <w:iCs/>
          <w:color w:val="242424"/>
          <w:sz w:val="24"/>
          <w:szCs w:val="24"/>
        </w:rPr>
        <w:t> настоящей статьи.</w:t>
      </w:r>
    </w:p>
    <w:p w:rsidR="00006585" w:rsidRPr="008437AA" w:rsidRDefault="00006585" w:rsidP="00006585">
      <w:pPr>
        <w:spacing w:after="0" w:line="240" w:lineRule="auto"/>
        <w:ind w:firstLine="540"/>
        <w:jc w:val="both"/>
        <w:rPr>
          <w:rFonts w:ascii="Times New Roman" w:eastAsia="Times New Roman" w:hAnsi="Times New Roman" w:cs="Times New Roman"/>
          <w:color w:val="242424"/>
          <w:sz w:val="24"/>
          <w:szCs w:val="24"/>
        </w:rPr>
      </w:pPr>
      <w:r w:rsidRPr="008437AA">
        <w:rPr>
          <w:rFonts w:ascii="Times New Roman" w:eastAsia="Times New Roman" w:hAnsi="Times New Roman" w:cs="Times New Roman"/>
          <w:i/>
          <w:iCs/>
          <w:color w:val="242424"/>
          <w:sz w:val="24"/>
          <w:szCs w:val="24"/>
        </w:rPr>
        <w:t>6. Взыскания, предусмотренные </w:t>
      </w:r>
      <w:hyperlink r:id="rId21" w:history="1">
        <w:r w:rsidRPr="008437AA">
          <w:rPr>
            <w:rFonts w:ascii="Times New Roman" w:eastAsia="Times New Roman" w:hAnsi="Times New Roman" w:cs="Times New Roman"/>
            <w:i/>
            <w:iCs/>
            <w:sz w:val="24"/>
            <w:szCs w:val="24"/>
          </w:rPr>
          <w:t>статьями 14.1</w:t>
        </w:r>
      </w:hyperlink>
      <w:r w:rsidRPr="008437AA">
        <w:rPr>
          <w:rFonts w:ascii="Times New Roman" w:eastAsia="Times New Roman" w:hAnsi="Times New Roman" w:cs="Times New Roman"/>
          <w:i/>
          <w:iCs/>
          <w:color w:val="242424"/>
          <w:sz w:val="24"/>
          <w:szCs w:val="24"/>
        </w:rPr>
        <w:t>, </w:t>
      </w:r>
      <w:hyperlink r:id="rId22" w:history="1">
        <w:r w:rsidRPr="008437AA">
          <w:rPr>
            <w:rFonts w:ascii="Times New Roman" w:eastAsia="Times New Roman" w:hAnsi="Times New Roman" w:cs="Times New Roman"/>
            <w:i/>
            <w:iCs/>
            <w:sz w:val="24"/>
            <w:szCs w:val="24"/>
          </w:rPr>
          <w:t>15</w:t>
        </w:r>
      </w:hyperlink>
      <w:r w:rsidRPr="008437AA">
        <w:rPr>
          <w:rFonts w:ascii="Times New Roman" w:eastAsia="Times New Roman" w:hAnsi="Times New Roman" w:cs="Times New Roman"/>
          <w:i/>
          <w:iCs/>
          <w:color w:val="242424"/>
          <w:sz w:val="24"/>
          <w:szCs w:val="24"/>
        </w:rPr>
        <w:t> и </w:t>
      </w:r>
      <w:hyperlink r:id="rId23" w:history="1">
        <w:r w:rsidRPr="008437AA">
          <w:rPr>
            <w:rFonts w:ascii="Times New Roman" w:eastAsia="Times New Roman" w:hAnsi="Times New Roman" w:cs="Times New Roman"/>
            <w:i/>
            <w:iCs/>
            <w:sz w:val="24"/>
            <w:szCs w:val="24"/>
          </w:rPr>
          <w:t>27</w:t>
        </w:r>
      </w:hyperlink>
      <w:r w:rsidRPr="008437AA">
        <w:rPr>
          <w:rFonts w:ascii="Times New Roman" w:eastAsia="Times New Roman" w:hAnsi="Times New Roman" w:cs="Times New Roman"/>
          <w:i/>
          <w:iCs/>
          <w:color w:val="242424"/>
          <w:sz w:val="24"/>
          <w:szCs w:val="24"/>
        </w:rPr>
        <w:t> настоящего Федерального закона, применяются в порядке и сроки, которые установлены настоящим Федеральным законом, нормативными правовыми актами субъектов Российской Федерации и (или) муниципальными нормативными правовыми актами</w:t>
      </w:r>
      <w:proofErr w:type="gramStart"/>
      <w:r w:rsidRPr="008437AA">
        <w:rPr>
          <w:rFonts w:ascii="Times New Roman" w:eastAsia="Times New Roman" w:hAnsi="Times New Roman" w:cs="Times New Roman"/>
          <w:i/>
          <w:iCs/>
          <w:color w:val="242424"/>
          <w:sz w:val="24"/>
          <w:szCs w:val="24"/>
        </w:rPr>
        <w:t>.»</w:t>
      </w:r>
      <w:proofErr w:type="gramEnd"/>
    </w:p>
    <w:p w:rsidR="00006585" w:rsidRPr="008437AA" w:rsidRDefault="00006585" w:rsidP="00006585">
      <w:pPr>
        <w:shd w:val="clear" w:color="auto" w:fill="FFFFFF"/>
        <w:spacing w:after="0" w:line="215" w:lineRule="atLeast"/>
        <w:ind w:right="29"/>
        <w:jc w:val="both"/>
        <w:rPr>
          <w:rFonts w:ascii="Times New Roman" w:eastAsia="Times New Roman" w:hAnsi="Times New Roman" w:cs="Times New Roman"/>
          <w:color w:val="242424"/>
          <w:sz w:val="24"/>
          <w:szCs w:val="24"/>
        </w:rPr>
      </w:pPr>
      <w:r w:rsidRPr="008437AA">
        <w:rPr>
          <w:rFonts w:ascii="Times New Roman" w:eastAsia="Times New Roman" w:hAnsi="Times New Roman" w:cs="Times New Roman"/>
          <w:b/>
          <w:bCs/>
          <w:color w:val="242424"/>
          <w:spacing w:val="-4"/>
          <w:sz w:val="24"/>
          <w:szCs w:val="24"/>
          <w:bdr w:val="none" w:sz="0" w:space="0" w:color="auto" w:frame="1"/>
        </w:rPr>
        <w:t> </w:t>
      </w:r>
      <w:r w:rsidRPr="008437AA">
        <w:rPr>
          <w:rFonts w:ascii="Times New Roman" w:eastAsia="Times New Roman" w:hAnsi="Times New Roman" w:cs="Times New Roman"/>
          <w:color w:val="242424"/>
          <w:spacing w:val="-2"/>
          <w:sz w:val="24"/>
          <w:szCs w:val="24"/>
          <w:bdr w:val="none" w:sz="0" w:space="0" w:color="auto" w:frame="1"/>
        </w:rPr>
        <w:t> </w:t>
      </w:r>
    </w:p>
    <w:p w:rsidR="00006585" w:rsidRPr="008437AA" w:rsidRDefault="00006585" w:rsidP="00006585">
      <w:pPr>
        <w:spacing w:after="0" w:line="215" w:lineRule="atLeast"/>
        <w:jc w:val="center"/>
        <w:rPr>
          <w:rFonts w:ascii="Times New Roman" w:eastAsia="Times New Roman" w:hAnsi="Times New Roman" w:cs="Times New Roman"/>
          <w:color w:val="242424"/>
          <w:sz w:val="24"/>
          <w:szCs w:val="24"/>
        </w:rPr>
      </w:pPr>
      <w:r w:rsidRPr="008437AA">
        <w:rPr>
          <w:rFonts w:ascii="Times New Roman" w:eastAsia="Times New Roman" w:hAnsi="Times New Roman" w:cs="Times New Roman"/>
          <w:b/>
          <w:bCs/>
          <w:color w:val="242424"/>
          <w:spacing w:val="-2"/>
          <w:sz w:val="24"/>
          <w:szCs w:val="24"/>
          <w:u w:val="single"/>
          <w:bdr w:val="none" w:sz="0" w:space="0" w:color="auto" w:frame="1"/>
        </w:rPr>
        <w:t>Типовые ситуации конфликта интересов</w:t>
      </w:r>
    </w:p>
    <w:p w:rsidR="00006585" w:rsidRPr="008437AA" w:rsidRDefault="00006585" w:rsidP="00006585">
      <w:pPr>
        <w:spacing w:after="0" w:line="215" w:lineRule="atLeast"/>
        <w:jc w:val="center"/>
        <w:rPr>
          <w:rFonts w:ascii="Times New Roman" w:eastAsia="Times New Roman" w:hAnsi="Times New Roman" w:cs="Times New Roman"/>
          <w:color w:val="242424"/>
          <w:sz w:val="24"/>
          <w:szCs w:val="24"/>
        </w:rPr>
      </w:pPr>
      <w:r w:rsidRPr="008437AA">
        <w:rPr>
          <w:rFonts w:ascii="Times New Roman" w:eastAsia="Times New Roman" w:hAnsi="Times New Roman" w:cs="Times New Roman"/>
          <w:b/>
          <w:bCs/>
          <w:color w:val="242424"/>
          <w:spacing w:val="-2"/>
          <w:sz w:val="24"/>
          <w:szCs w:val="24"/>
          <w:u w:val="single"/>
          <w:bdr w:val="none" w:sz="0" w:space="0" w:color="auto" w:frame="1"/>
        </w:rPr>
        <w:t>на муниципальной службе и порядок их урегулирования</w:t>
      </w:r>
    </w:p>
    <w:p w:rsidR="00006585" w:rsidRPr="008437AA" w:rsidRDefault="00006585" w:rsidP="00006585">
      <w:pPr>
        <w:spacing w:after="0" w:line="215" w:lineRule="atLeast"/>
        <w:jc w:val="center"/>
        <w:rPr>
          <w:rFonts w:ascii="Times New Roman" w:eastAsia="Times New Roman" w:hAnsi="Times New Roman" w:cs="Times New Roman"/>
          <w:color w:val="242424"/>
          <w:sz w:val="24"/>
          <w:szCs w:val="24"/>
        </w:rPr>
      </w:pPr>
      <w:proofErr w:type="gramStart"/>
      <w:r w:rsidRPr="008437AA">
        <w:rPr>
          <w:rFonts w:ascii="Times New Roman" w:eastAsia="Times New Roman" w:hAnsi="Times New Roman" w:cs="Times New Roman"/>
          <w:i/>
          <w:iCs/>
          <w:color w:val="242424"/>
          <w:spacing w:val="-2"/>
          <w:sz w:val="24"/>
          <w:szCs w:val="24"/>
          <w:bdr w:val="none" w:sz="0" w:space="0" w:color="auto" w:frame="1"/>
        </w:rPr>
        <w:t>(на основании рекомендаций Министерства труда и социальной защиты Российской Федерации (информация от 19 октября 2012 года «Обзор типовых ситуаций конфликта интересов на государственной службе РФ и порядка их урегулирования»)</w:t>
      </w:r>
      <w:proofErr w:type="gramEnd"/>
    </w:p>
    <w:p w:rsidR="00006585" w:rsidRPr="008437AA" w:rsidRDefault="00006585" w:rsidP="00006585">
      <w:pPr>
        <w:spacing w:after="0" w:line="215" w:lineRule="atLeast"/>
        <w:jc w:val="both"/>
        <w:rPr>
          <w:rFonts w:ascii="Times New Roman" w:eastAsia="Times New Roman" w:hAnsi="Times New Roman" w:cs="Times New Roman"/>
          <w:color w:val="242424"/>
          <w:sz w:val="24"/>
          <w:szCs w:val="24"/>
        </w:rPr>
      </w:pPr>
      <w:r w:rsidRPr="008437AA">
        <w:rPr>
          <w:rFonts w:ascii="Times New Roman" w:eastAsia="Times New Roman" w:hAnsi="Times New Roman" w:cs="Times New Roman"/>
          <w:color w:val="242424"/>
          <w:spacing w:val="-2"/>
          <w:sz w:val="24"/>
          <w:szCs w:val="24"/>
          <w:bdr w:val="none" w:sz="0" w:space="0" w:color="auto" w:frame="1"/>
        </w:rPr>
        <w:t> </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rPr>
      </w:pPr>
      <w:r w:rsidRPr="008437AA">
        <w:rPr>
          <w:rFonts w:ascii="Times New Roman" w:eastAsia="Times New Roman" w:hAnsi="Times New Roman" w:cs="Times New Roman"/>
          <w:color w:val="242424"/>
          <w:spacing w:val="-2"/>
          <w:sz w:val="24"/>
          <w:szCs w:val="24"/>
          <w:bdr w:val="none" w:sz="0" w:space="0" w:color="auto" w:frame="1"/>
        </w:rPr>
        <w:t>Под определение конфликта интересов попадает множество конкретных ситуаций, в которых муниципальный служащий (далее – служащий) может оказаться в процессе исполнения должностных обязанностей. Составить исчерпывающий перечень таких ситуаций не возможно. Тем не менее, можно выделить ряд ключевых «областей регулирования», в которых возникновение конфликта интересов является наиболее вероятным. Это:</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rPr>
      </w:pPr>
      <w:r w:rsidRPr="008437AA">
        <w:rPr>
          <w:rFonts w:ascii="Times New Roman" w:eastAsia="Times New Roman" w:hAnsi="Times New Roman" w:cs="Times New Roman"/>
          <w:color w:val="242424"/>
          <w:spacing w:val="-2"/>
          <w:sz w:val="24"/>
          <w:szCs w:val="24"/>
          <w:bdr w:val="none" w:sz="0" w:space="0" w:color="auto" w:frame="1"/>
        </w:rPr>
        <w:t>- выполнение отдельных функций муниципального управления в отношении родственников и/или иных лиц, с которыми связана личная заинтересованность служащего;</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rPr>
      </w:pPr>
      <w:r w:rsidRPr="008437AA">
        <w:rPr>
          <w:rFonts w:ascii="Times New Roman" w:eastAsia="Times New Roman" w:hAnsi="Times New Roman" w:cs="Times New Roman"/>
          <w:color w:val="242424"/>
          <w:spacing w:val="-2"/>
          <w:sz w:val="24"/>
          <w:szCs w:val="24"/>
          <w:bdr w:val="none" w:sz="0" w:space="0" w:color="auto" w:frame="1"/>
        </w:rPr>
        <w:t>- выполнение иной оплачиваемой работы;</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rPr>
      </w:pPr>
      <w:r w:rsidRPr="008437AA">
        <w:rPr>
          <w:rFonts w:ascii="Times New Roman" w:eastAsia="Times New Roman" w:hAnsi="Times New Roman" w:cs="Times New Roman"/>
          <w:color w:val="242424"/>
          <w:spacing w:val="-2"/>
          <w:sz w:val="24"/>
          <w:szCs w:val="24"/>
          <w:bdr w:val="none" w:sz="0" w:space="0" w:color="auto" w:frame="1"/>
        </w:rPr>
        <w:t>- владение ценными бумагами, банковскими вкладами;</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rPr>
      </w:pPr>
      <w:r w:rsidRPr="008437AA">
        <w:rPr>
          <w:rFonts w:ascii="Times New Roman" w:eastAsia="Times New Roman" w:hAnsi="Times New Roman" w:cs="Times New Roman"/>
          <w:color w:val="242424"/>
          <w:spacing w:val="-2"/>
          <w:sz w:val="24"/>
          <w:szCs w:val="24"/>
          <w:bdr w:val="none" w:sz="0" w:space="0" w:color="auto" w:frame="1"/>
        </w:rPr>
        <w:t>- получение подарков и услуг;</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rPr>
      </w:pPr>
      <w:r w:rsidRPr="008437AA">
        <w:rPr>
          <w:rFonts w:ascii="Times New Roman" w:eastAsia="Times New Roman" w:hAnsi="Times New Roman" w:cs="Times New Roman"/>
          <w:color w:val="242424"/>
          <w:spacing w:val="-2"/>
          <w:sz w:val="24"/>
          <w:szCs w:val="24"/>
          <w:bdr w:val="none" w:sz="0" w:space="0" w:color="auto" w:frame="1"/>
        </w:rPr>
        <w:t>- имущественные обязательства и судебные разбирательства;</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rPr>
      </w:pPr>
      <w:r w:rsidRPr="008437AA">
        <w:rPr>
          <w:rFonts w:ascii="Times New Roman" w:eastAsia="Times New Roman" w:hAnsi="Times New Roman" w:cs="Times New Roman"/>
          <w:color w:val="242424"/>
          <w:spacing w:val="-2"/>
          <w:sz w:val="24"/>
          <w:szCs w:val="24"/>
          <w:bdr w:val="none" w:sz="0" w:space="0" w:color="auto" w:frame="1"/>
        </w:rPr>
        <w:t>- взаимодействие с бывшим работодателем и трудоустройство после увольнения с муниципальной службы;</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rPr>
      </w:pPr>
      <w:r w:rsidRPr="008437AA">
        <w:rPr>
          <w:rFonts w:ascii="Times New Roman" w:eastAsia="Times New Roman" w:hAnsi="Times New Roman" w:cs="Times New Roman"/>
          <w:color w:val="242424"/>
          <w:spacing w:val="-2"/>
          <w:sz w:val="24"/>
          <w:szCs w:val="24"/>
          <w:bdr w:val="none" w:sz="0" w:space="0" w:color="auto" w:frame="1"/>
        </w:rPr>
        <w:lastRenderedPageBreak/>
        <w:t>- явное нарушение установленных запретов (например, использование служебной информации, получение наград, почетных и специальных званий (за исключением научных) от иностранных государств и др.).</w:t>
      </w:r>
    </w:p>
    <w:p w:rsidR="00006585" w:rsidRPr="008437AA" w:rsidRDefault="00006585" w:rsidP="00006585">
      <w:pPr>
        <w:shd w:val="clear" w:color="auto" w:fill="FFFFFF"/>
        <w:spacing w:after="0" w:line="215" w:lineRule="atLeast"/>
        <w:ind w:left="79" w:right="7" w:firstLine="713"/>
        <w:jc w:val="both"/>
        <w:rPr>
          <w:rFonts w:ascii="Times New Roman" w:eastAsia="Times New Roman" w:hAnsi="Times New Roman" w:cs="Times New Roman"/>
          <w:color w:val="242424"/>
          <w:sz w:val="24"/>
          <w:szCs w:val="24"/>
        </w:rPr>
      </w:pPr>
      <w:r w:rsidRPr="008437AA">
        <w:rPr>
          <w:rFonts w:ascii="Times New Roman" w:eastAsia="Times New Roman" w:hAnsi="Times New Roman" w:cs="Times New Roman"/>
          <w:i/>
          <w:iCs/>
          <w:color w:val="242424"/>
          <w:spacing w:val="-2"/>
          <w:sz w:val="24"/>
          <w:szCs w:val="24"/>
          <w:u w:val="single"/>
          <w:bdr w:val="none" w:sz="0" w:space="0" w:color="auto" w:frame="1"/>
        </w:rPr>
        <w:t>Указанный перечень ситуаций не является исчерпывающим, поскольку невозможно предусмотреть все варианты взаимоотношений служащего с третьими лицами, складывающиеся на практике. Это зависит от должностных обязанностей и исполняемых им функций муниципального управления.</w:t>
      </w:r>
    </w:p>
    <w:p w:rsidR="00006585" w:rsidRPr="008437AA" w:rsidRDefault="00006585" w:rsidP="00006585">
      <w:pPr>
        <w:spacing w:after="0" w:line="215" w:lineRule="atLeast"/>
        <w:ind w:firstLine="540"/>
        <w:jc w:val="center"/>
        <w:rPr>
          <w:rFonts w:ascii="Times New Roman" w:eastAsia="Times New Roman" w:hAnsi="Times New Roman" w:cs="Times New Roman"/>
          <w:color w:val="242424"/>
          <w:sz w:val="24"/>
          <w:szCs w:val="24"/>
        </w:rPr>
      </w:pPr>
    </w:p>
    <w:p w:rsidR="00006585" w:rsidRPr="008437AA" w:rsidRDefault="00006585" w:rsidP="00006585">
      <w:pPr>
        <w:spacing w:after="0" w:line="215" w:lineRule="atLeast"/>
        <w:ind w:firstLine="540"/>
        <w:jc w:val="center"/>
        <w:rPr>
          <w:rFonts w:ascii="Times New Roman" w:eastAsia="Times New Roman" w:hAnsi="Times New Roman" w:cs="Times New Roman"/>
          <w:color w:val="242424"/>
          <w:sz w:val="24"/>
          <w:szCs w:val="24"/>
        </w:rPr>
      </w:pPr>
      <w:r w:rsidRPr="008437AA">
        <w:rPr>
          <w:rFonts w:ascii="Times New Roman" w:eastAsia="Times New Roman" w:hAnsi="Times New Roman" w:cs="Times New Roman"/>
          <w:b/>
          <w:bCs/>
          <w:i/>
          <w:iCs/>
          <w:color w:val="242424"/>
          <w:spacing w:val="-2"/>
          <w:sz w:val="24"/>
          <w:szCs w:val="24"/>
          <w:u w:val="single"/>
          <w:bdr w:val="none" w:sz="0" w:space="0" w:color="auto" w:frame="1"/>
        </w:rPr>
        <w:t>Типовые ситуации конфликта интересов на муниципальной службе и порядок их урегулирования</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rPr>
      </w:pPr>
      <w:r w:rsidRPr="008437AA">
        <w:rPr>
          <w:rFonts w:ascii="Times New Roman" w:eastAsia="Times New Roman" w:hAnsi="Times New Roman" w:cs="Times New Roman"/>
          <w:color w:val="242424"/>
          <w:spacing w:val="-2"/>
          <w:sz w:val="24"/>
          <w:szCs w:val="24"/>
          <w:bdr w:val="none" w:sz="0" w:space="0" w:color="auto" w:frame="1"/>
        </w:rPr>
        <w:t> </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rPr>
      </w:pPr>
      <w:r w:rsidRPr="008437AA">
        <w:rPr>
          <w:rFonts w:ascii="Times New Roman" w:eastAsia="Times New Roman" w:hAnsi="Times New Roman" w:cs="Times New Roman"/>
          <w:b/>
          <w:bCs/>
          <w:color w:val="242424"/>
          <w:spacing w:val="-2"/>
          <w:sz w:val="24"/>
          <w:szCs w:val="24"/>
          <w:bdr w:val="none" w:sz="0" w:space="0" w:color="auto" w:frame="1"/>
        </w:rPr>
        <w:t>1. Конфликт интересов, связанный с выполнением отдельных управленческих функций в отношении родственников и/или иных лиц, с которыми связана личная заинтересованность служащего.</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rPr>
      </w:pPr>
      <w:r w:rsidRPr="008437AA">
        <w:rPr>
          <w:rFonts w:ascii="Times New Roman" w:eastAsia="Times New Roman" w:hAnsi="Times New Roman" w:cs="Times New Roman"/>
          <w:color w:val="242424"/>
          <w:spacing w:val="-2"/>
          <w:sz w:val="24"/>
          <w:szCs w:val="24"/>
          <w:bdr w:val="none" w:sz="0" w:space="0" w:color="auto" w:frame="1"/>
        </w:rPr>
        <w:t> </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rPr>
      </w:pPr>
      <w:bookmarkStart w:id="1" w:name="Par60"/>
      <w:bookmarkEnd w:id="1"/>
      <w:r w:rsidRPr="008437AA">
        <w:rPr>
          <w:rFonts w:ascii="Times New Roman" w:eastAsia="Times New Roman" w:hAnsi="Times New Roman" w:cs="Times New Roman"/>
          <w:b/>
          <w:bCs/>
          <w:color w:val="242424"/>
          <w:spacing w:val="-2"/>
          <w:sz w:val="24"/>
          <w:szCs w:val="24"/>
          <w:u w:val="single"/>
          <w:bdr w:val="none" w:sz="0" w:space="0" w:color="auto" w:frame="1"/>
        </w:rPr>
        <w:t>1.1</w:t>
      </w:r>
      <w:r w:rsidRPr="008437AA">
        <w:rPr>
          <w:rFonts w:ascii="Times New Roman" w:eastAsia="Times New Roman" w:hAnsi="Times New Roman" w:cs="Times New Roman"/>
          <w:b/>
          <w:bCs/>
          <w:i/>
          <w:iCs/>
          <w:color w:val="242424"/>
          <w:spacing w:val="-2"/>
          <w:sz w:val="24"/>
          <w:szCs w:val="24"/>
          <w:u w:val="single"/>
          <w:bdr w:val="none" w:sz="0" w:space="0" w:color="auto" w:frame="1"/>
        </w:rPr>
        <w:t>. Описание ситуации:</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rPr>
      </w:pPr>
      <w:r w:rsidRPr="008437AA">
        <w:rPr>
          <w:rFonts w:ascii="Times New Roman" w:eastAsia="Times New Roman" w:hAnsi="Times New Roman" w:cs="Times New Roman"/>
          <w:color w:val="242424"/>
          <w:spacing w:val="-2"/>
          <w:sz w:val="24"/>
          <w:szCs w:val="24"/>
          <w:u w:val="single"/>
          <w:bdr w:val="none" w:sz="0" w:space="0" w:color="auto" w:frame="1"/>
        </w:rPr>
        <w:t>Служащий участвует в осуществлении отдельных управленческих функций или в принятии кадровых решений в отношении родственников и/или иных лиц, с которыми связана личная заинтересованность служащего (далее также – иные лица).</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rPr>
      </w:pPr>
      <w:r w:rsidRPr="008437AA">
        <w:rPr>
          <w:rFonts w:ascii="Times New Roman" w:eastAsia="Times New Roman" w:hAnsi="Times New Roman" w:cs="Times New Roman"/>
          <w:b/>
          <w:bCs/>
          <w:color w:val="242424"/>
          <w:spacing w:val="-2"/>
          <w:sz w:val="24"/>
          <w:szCs w:val="24"/>
          <w:bdr w:val="none" w:sz="0" w:space="0" w:color="auto" w:frame="1"/>
        </w:rPr>
        <w:t>Например:</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rPr>
      </w:pPr>
      <w:r w:rsidRPr="008437AA">
        <w:rPr>
          <w:rFonts w:ascii="Times New Roman" w:eastAsia="Times New Roman" w:hAnsi="Times New Roman" w:cs="Times New Roman"/>
          <w:color w:val="242424"/>
          <w:spacing w:val="-2"/>
          <w:sz w:val="24"/>
          <w:szCs w:val="24"/>
          <w:bdr w:val="none" w:sz="0" w:space="0" w:color="auto" w:frame="1"/>
        </w:rPr>
        <w:t>- служащий является членом конкурсной комиссии на замещение вакантной должности органа местного самоуправления. При этом одним из кандидатов на вакантную должность является, к примеру, его родственник;</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rPr>
      </w:pPr>
      <w:r w:rsidRPr="008437AA">
        <w:rPr>
          <w:rFonts w:ascii="Times New Roman" w:eastAsia="Times New Roman" w:hAnsi="Times New Roman" w:cs="Times New Roman"/>
          <w:color w:val="242424"/>
          <w:spacing w:val="-2"/>
          <w:sz w:val="24"/>
          <w:szCs w:val="24"/>
          <w:bdr w:val="none" w:sz="0" w:space="0" w:color="auto" w:frame="1"/>
        </w:rPr>
        <w:t>- служащий является членом аттестационной комиссии (комиссии по урегулированию конфликта интересов, комиссии по проведению служебной проверки), которая принимает решение (проводит проверку) в отношении родственника служащего;</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rPr>
      </w:pPr>
      <w:r w:rsidRPr="008437AA">
        <w:rPr>
          <w:rFonts w:ascii="Times New Roman" w:eastAsia="Times New Roman" w:hAnsi="Times New Roman" w:cs="Times New Roman"/>
          <w:color w:val="242424"/>
          <w:spacing w:val="-2"/>
          <w:sz w:val="24"/>
          <w:szCs w:val="24"/>
          <w:bdr w:val="none" w:sz="0" w:space="0" w:color="auto" w:frame="1"/>
        </w:rPr>
        <w:t>- служащий принимает участие в работе комиссии по размещению муниципального заказа или в организации размещения заказов, либо имеет возможность иным образом влиять на определение победителя конкурса по размещению заказа, в случае, если в конкурсе участвуют его родственники и иные лица, с которыми связана его личная заинтересованность;</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rPr>
      </w:pPr>
      <w:r w:rsidRPr="008437AA">
        <w:rPr>
          <w:rFonts w:ascii="Times New Roman" w:eastAsia="Times New Roman" w:hAnsi="Times New Roman" w:cs="Times New Roman"/>
          <w:color w:val="242424"/>
          <w:spacing w:val="-2"/>
          <w:sz w:val="24"/>
          <w:szCs w:val="24"/>
          <w:bdr w:val="none" w:sz="0" w:space="0" w:color="auto" w:frame="1"/>
        </w:rPr>
        <w:t>- родственники и иные лица, с которыми связана личная заинтересованность служащего, принимают участие в деятельности коммерческих организаций (имеют акции, доли участия, являются учредителями или входят в состав органов управления данных организаций) либо осуществляют предпринимательскую деятельность, тогда как отдельные функции муниципального управления этими организациями входят в должностные обязанности служащего;</w:t>
      </w:r>
    </w:p>
    <w:p w:rsidR="00006585" w:rsidRPr="008437AA" w:rsidRDefault="00006585" w:rsidP="00006585">
      <w:pPr>
        <w:shd w:val="clear" w:color="auto" w:fill="FFFFFF"/>
        <w:spacing w:after="0" w:line="215" w:lineRule="atLeast"/>
        <w:ind w:right="79" w:firstLine="540"/>
        <w:jc w:val="both"/>
        <w:rPr>
          <w:rFonts w:ascii="Times New Roman" w:eastAsia="Times New Roman" w:hAnsi="Times New Roman" w:cs="Times New Roman"/>
          <w:color w:val="242424"/>
          <w:sz w:val="24"/>
          <w:szCs w:val="24"/>
        </w:rPr>
      </w:pPr>
      <w:r w:rsidRPr="008437AA">
        <w:rPr>
          <w:rFonts w:ascii="Times New Roman" w:eastAsia="Times New Roman" w:hAnsi="Times New Roman" w:cs="Times New Roman"/>
          <w:color w:val="242424"/>
          <w:spacing w:val="-2"/>
          <w:sz w:val="24"/>
          <w:szCs w:val="24"/>
          <w:bdr w:val="none" w:sz="0" w:space="0" w:color="auto" w:frame="1"/>
        </w:rPr>
        <w:t>- служащий осуществляет контрольные и надзорные полномочия в отношении родственников и иных лиц, с которыми связана его личная заинтересованность;</w:t>
      </w:r>
    </w:p>
    <w:p w:rsidR="00006585" w:rsidRPr="008437AA" w:rsidRDefault="00006585" w:rsidP="00006585">
      <w:pPr>
        <w:shd w:val="clear" w:color="auto" w:fill="FFFFFF"/>
        <w:spacing w:after="0" w:line="215" w:lineRule="atLeast"/>
        <w:ind w:right="101" w:firstLine="540"/>
        <w:jc w:val="both"/>
        <w:rPr>
          <w:rFonts w:ascii="Times New Roman" w:eastAsia="Times New Roman" w:hAnsi="Times New Roman" w:cs="Times New Roman"/>
          <w:color w:val="242424"/>
          <w:sz w:val="24"/>
          <w:szCs w:val="24"/>
        </w:rPr>
      </w:pPr>
      <w:r w:rsidRPr="008437AA">
        <w:rPr>
          <w:rFonts w:ascii="Times New Roman" w:eastAsia="Times New Roman" w:hAnsi="Times New Roman" w:cs="Times New Roman"/>
          <w:color w:val="242424"/>
          <w:spacing w:val="-2"/>
          <w:sz w:val="24"/>
          <w:szCs w:val="24"/>
          <w:bdr w:val="none" w:sz="0" w:space="0" w:color="auto" w:frame="1"/>
        </w:rPr>
        <w:t>- в обязанности служащего входит подготовка и принятие (либо участие в подготовке и принятии) решений о распределении бюджетных ассигнований, субсидий, межбюджетных трансфертов, ограниченных ресурсов (квот, участков недр и др.)  в отношении родственников и иных лиц, с которыми связана его личная заинтересованность;</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rPr>
      </w:pPr>
      <w:r w:rsidRPr="008437AA">
        <w:rPr>
          <w:rFonts w:ascii="Times New Roman" w:eastAsia="Times New Roman" w:hAnsi="Times New Roman" w:cs="Times New Roman"/>
          <w:color w:val="242424"/>
          <w:spacing w:val="-2"/>
          <w:sz w:val="24"/>
          <w:szCs w:val="24"/>
          <w:bdr w:val="none" w:sz="0" w:space="0" w:color="auto" w:frame="1"/>
        </w:rPr>
        <w:t>- в обязанности служащего входит предоставление (либо участие в предоставлении) муниципальных услуг родственникам и иным лицам, с которыми связана его личная заинтересованность либо гражданам и организациям, с которыми связаны служащий, родственники и иные лица.</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rPr>
      </w:pPr>
      <w:r w:rsidRPr="008437AA">
        <w:rPr>
          <w:rFonts w:ascii="Times New Roman" w:eastAsia="Times New Roman" w:hAnsi="Times New Roman" w:cs="Times New Roman"/>
          <w:color w:val="242424"/>
          <w:spacing w:val="-2"/>
          <w:sz w:val="24"/>
          <w:szCs w:val="24"/>
          <w:bdr w:val="none" w:sz="0" w:space="0" w:color="auto" w:frame="1"/>
        </w:rPr>
        <w:t>При этом необходимо отметить, что далеко не любое выполнение управленческих функций в отношении родственников и иных лиц, с которыми связана личная заинтересованность служащего, влечет конфликт интересов. В частности, если служащий предоставляет муниципальные услуги, получение которых одним заявителем не влечет отказа в предоставлении услуги другим заявителям, и при этом служащий не обладает дискреционными полномочиями, позволяющими оказывать кому-либо предпочтение, вероятность возникновения конфликта интересов при предоставлении таких услуг в большинстве случаев является незначительной.</w:t>
      </w:r>
    </w:p>
    <w:p w:rsidR="00006585" w:rsidRPr="008437AA" w:rsidRDefault="00006585" w:rsidP="00006585">
      <w:pPr>
        <w:spacing w:after="0" w:line="215" w:lineRule="atLeast"/>
        <w:jc w:val="both"/>
        <w:rPr>
          <w:rFonts w:ascii="Times New Roman" w:eastAsia="Times New Roman" w:hAnsi="Times New Roman" w:cs="Times New Roman"/>
          <w:color w:val="242424"/>
          <w:sz w:val="24"/>
          <w:szCs w:val="24"/>
        </w:rPr>
      </w:pPr>
      <w:r w:rsidRPr="008437AA">
        <w:rPr>
          <w:rFonts w:ascii="Times New Roman" w:eastAsia="Times New Roman" w:hAnsi="Times New Roman" w:cs="Times New Roman"/>
          <w:color w:val="242424"/>
          <w:spacing w:val="-2"/>
          <w:sz w:val="24"/>
          <w:szCs w:val="24"/>
          <w:bdr w:val="none" w:sz="0" w:space="0" w:color="auto" w:frame="1"/>
        </w:rPr>
        <w:t> </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rPr>
      </w:pPr>
      <w:r w:rsidRPr="008437AA">
        <w:rPr>
          <w:rFonts w:ascii="Times New Roman" w:eastAsia="Times New Roman" w:hAnsi="Times New Roman" w:cs="Times New Roman"/>
          <w:b/>
          <w:bCs/>
          <w:i/>
          <w:iCs/>
          <w:color w:val="242424"/>
          <w:spacing w:val="-2"/>
          <w:sz w:val="24"/>
          <w:szCs w:val="24"/>
          <w:u w:val="single"/>
          <w:bdr w:val="none" w:sz="0" w:space="0" w:color="auto" w:frame="1"/>
        </w:rPr>
        <w:t>Меры предотвращения и урегулирования</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rPr>
      </w:pPr>
      <w:r w:rsidRPr="008437AA">
        <w:rPr>
          <w:rFonts w:ascii="Times New Roman" w:eastAsia="Times New Roman" w:hAnsi="Times New Roman" w:cs="Times New Roman"/>
          <w:color w:val="242424"/>
          <w:spacing w:val="-2"/>
          <w:sz w:val="24"/>
          <w:szCs w:val="24"/>
          <w:bdr w:val="none" w:sz="0" w:space="0" w:color="auto" w:frame="1"/>
        </w:rPr>
        <w:t>Служащему следует уведомить о наличии личной заинтересованности представителя нанимателя и непосредственного начальника в письменной форме.</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rPr>
      </w:pPr>
      <w:r w:rsidRPr="008437AA">
        <w:rPr>
          <w:rFonts w:ascii="Times New Roman" w:eastAsia="Times New Roman" w:hAnsi="Times New Roman" w:cs="Times New Roman"/>
          <w:color w:val="242424"/>
          <w:spacing w:val="-2"/>
          <w:sz w:val="24"/>
          <w:szCs w:val="24"/>
          <w:bdr w:val="none" w:sz="0" w:space="0" w:color="auto" w:frame="1"/>
        </w:rPr>
        <w:lastRenderedPageBreak/>
        <w:t>Представителю нанимателя рекомендуется отстранить служащего от исполнения должностных обязанностей, предполагающих непосредственное взаимодействие с родственниками и/или иными лицами, с которыми связана его личная заинтересованность. Либо временно вывести служащего из состава комиссии. Служащий сам может заявить самоотвод на участие в работе комиссии в процессе рассмотрения вопросов, в отношении родственниками и/или иных лиц, с которыми связана его личная заинтересованность.</w:t>
      </w:r>
    </w:p>
    <w:p w:rsidR="00006585" w:rsidRPr="008437AA" w:rsidRDefault="00006585" w:rsidP="00006585">
      <w:pPr>
        <w:spacing w:after="0" w:line="215" w:lineRule="atLeast"/>
        <w:jc w:val="both"/>
        <w:rPr>
          <w:rFonts w:ascii="Times New Roman" w:eastAsia="Times New Roman" w:hAnsi="Times New Roman" w:cs="Times New Roman"/>
          <w:color w:val="242424"/>
          <w:sz w:val="24"/>
          <w:szCs w:val="24"/>
        </w:rPr>
      </w:pPr>
      <w:r w:rsidRPr="008437AA">
        <w:rPr>
          <w:rFonts w:ascii="Times New Roman" w:eastAsia="Times New Roman" w:hAnsi="Times New Roman" w:cs="Times New Roman"/>
          <w:color w:val="242424"/>
          <w:spacing w:val="-2"/>
          <w:sz w:val="24"/>
          <w:szCs w:val="24"/>
          <w:bdr w:val="none" w:sz="0" w:space="0" w:color="auto" w:frame="1"/>
        </w:rPr>
        <w:t> </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rPr>
      </w:pPr>
      <w:r w:rsidRPr="008437AA">
        <w:rPr>
          <w:rFonts w:ascii="Times New Roman" w:eastAsia="Times New Roman" w:hAnsi="Times New Roman" w:cs="Times New Roman"/>
          <w:b/>
          <w:bCs/>
          <w:color w:val="242424"/>
          <w:spacing w:val="-2"/>
          <w:sz w:val="24"/>
          <w:szCs w:val="24"/>
          <w:bdr w:val="none" w:sz="0" w:space="0" w:color="auto" w:frame="1"/>
        </w:rPr>
        <w:t> 2. Конфликт интересов, связанный с выполнением иной оплачиваемой работы</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rPr>
      </w:pPr>
      <w:r w:rsidRPr="008437AA">
        <w:rPr>
          <w:rFonts w:ascii="Times New Roman" w:eastAsia="Times New Roman" w:hAnsi="Times New Roman" w:cs="Times New Roman"/>
          <w:color w:val="242424"/>
          <w:spacing w:val="-2"/>
          <w:sz w:val="24"/>
          <w:szCs w:val="24"/>
          <w:bdr w:val="none" w:sz="0" w:space="0" w:color="auto" w:frame="1"/>
        </w:rPr>
        <w:t> </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rPr>
      </w:pPr>
      <w:r w:rsidRPr="008437AA">
        <w:rPr>
          <w:rFonts w:ascii="Times New Roman" w:eastAsia="Times New Roman" w:hAnsi="Times New Roman" w:cs="Times New Roman"/>
          <w:b/>
          <w:bCs/>
          <w:i/>
          <w:iCs/>
          <w:color w:val="242424"/>
          <w:spacing w:val="-2"/>
          <w:sz w:val="24"/>
          <w:szCs w:val="24"/>
          <w:u w:val="single"/>
          <w:bdr w:val="none" w:sz="0" w:space="0" w:color="auto" w:frame="1"/>
        </w:rPr>
        <w:t>2.1. Описание ситуации</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rPr>
      </w:pPr>
      <w:r w:rsidRPr="008437AA">
        <w:rPr>
          <w:rFonts w:ascii="Times New Roman" w:eastAsia="Times New Roman" w:hAnsi="Times New Roman" w:cs="Times New Roman"/>
          <w:color w:val="242424"/>
          <w:spacing w:val="-2"/>
          <w:sz w:val="24"/>
          <w:szCs w:val="24"/>
          <w:u w:val="single"/>
          <w:bdr w:val="none" w:sz="0" w:space="0" w:color="auto" w:frame="1"/>
        </w:rPr>
        <w:t>Служащий, его родственники или иные лица, с которыми связана личная заинтересованность служащего, выполняют или собираются выполнять оплачиваемую работу на условиях трудового или гражданско-правового договора в организации, в отношении которой служащий осуществляет отдельные функции муниципального управления.</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rPr>
      </w:pPr>
      <w:r w:rsidRPr="008437AA">
        <w:rPr>
          <w:rFonts w:ascii="Times New Roman" w:eastAsia="Times New Roman" w:hAnsi="Times New Roman" w:cs="Times New Roman"/>
          <w:color w:val="242424"/>
          <w:spacing w:val="-2"/>
          <w:sz w:val="24"/>
          <w:szCs w:val="24"/>
          <w:bdr w:val="none" w:sz="0" w:space="0" w:color="auto" w:frame="1"/>
        </w:rPr>
        <w:t> </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rPr>
      </w:pPr>
      <w:r w:rsidRPr="008437AA">
        <w:rPr>
          <w:rFonts w:ascii="Times New Roman" w:eastAsia="Times New Roman" w:hAnsi="Times New Roman" w:cs="Times New Roman"/>
          <w:b/>
          <w:bCs/>
          <w:i/>
          <w:iCs/>
          <w:color w:val="242424"/>
          <w:spacing w:val="-2"/>
          <w:sz w:val="24"/>
          <w:szCs w:val="24"/>
          <w:u w:val="single"/>
          <w:bdr w:val="none" w:sz="0" w:space="0" w:color="auto" w:frame="1"/>
        </w:rPr>
        <w:t>Меры предотвращения и урегулирования</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rPr>
      </w:pPr>
      <w:r w:rsidRPr="008437AA">
        <w:rPr>
          <w:rFonts w:ascii="Times New Roman" w:eastAsia="Times New Roman" w:hAnsi="Times New Roman" w:cs="Times New Roman"/>
          <w:color w:val="242424"/>
          <w:spacing w:val="-2"/>
          <w:sz w:val="24"/>
          <w:szCs w:val="24"/>
          <w:bdr w:val="none" w:sz="0" w:space="0" w:color="auto" w:frame="1"/>
        </w:rPr>
        <w:t>Служащий вправе с предварительным уведомлением представителя нанимателя выполнять иную оплачиваемую работу, если это не повлечет за собой конфликт интересов.</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rPr>
      </w:pPr>
      <w:r w:rsidRPr="008437AA">
        <w:rPr>
          <w:rFonts w:ascii="Times New Roman" w:eastAsia="Times New Roman" w:hAnsi="Times New Roman" w:cs="Times New Roman"/>
          <w:color w:val="242424"/>
          <w:spacing w:val="-2"/>
          <w:sz w:val="24"/>
          <w:szCs w:val="24"/>
          <w:bdr w:val="none" w:sz="0" w:space="0" w:color="auto" w:frame="1"/>
        </w:rPr>
        <w:t>Уведомительный порядок направления служащим представителю нанимателя информации о намерении осуществлять иную оплачиваемую работу не требует получения согласия представителя нанимателя. Представитель нанимателя не вправе запретить служащему выполнять иную оплачиваемую работу.</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rPr>
      </w:pPr>
      <w:r w:rsidRPr="008437AA">
        <w:rPr>
          <w:rFonts w:ascii="Times New Roman" w:eastAsia="Times New Roman" w:hAnsi="Times New Roman" w:cs="Times New Roman"/>
          <w:color w:val="242424"/>
          <w:spacing w:val="-2"/>
          <w:sz w:val="24"/>
          <w:szCs w:val="24"/>
          <w:bdr w:val="none" w:sz="0" w:space="0" w:color="auto" w:frame="1"/>
        </w:rPr>
        <w:t>Вместе с тем, в случае возникновения у служащего личной заинтересованности, которая приводит или может привести к конфликту интересов, он обязан проинформировать об этом представителя нанимателя и непосредственного начальника в письменной форме. Определение степени своей личной заинтересованности, являющейся квалифицирующим признаком возникновения конфликта интересов, остается ответственностью самого служащего со всеми вытекающими из этого юридическими последствиями.</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rPr>
      </w:pPr>
      <w:r w:rsidRPr="008437AA">
        <w:rPr>
          <w:rFonts w:ascii="Times New Roman" w:eastAsia="Times New Roman" w:hAnsi="Times New Roman" w:cs="Times New Roman"/>
          <w:color w:val="242424"/>
          <w:spacing w:val="-2"/>
          <w:sz w:val="24"/>
          <w:szCs w:val="24"/>
          <w:bdr w:val="none" w:sz="0" w:space="0" w:color="auto" w:frame="1"/>
        </w:rPr>
        <w:t>При наличии конфликта интересов или возможности его возникновения служащему рекомендуется отказаться от предложений о выполнении иной оплачиваемой работы в организации, в отношении которой он осуществляет отдельные управленческие функции.</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rPr>
      </w:pPr>
      <w:r w:rsidRPr="008437AA">
        <w:rPr>
          <w:rFonts w:ascii="Times New Roman" w:eastAsia="Times New Roman" w:hAnsi="Times New Roman" w:cs="Times New Roman"/>
          <w:color w:val="242424"/>
          <w:spacing w:val="-2"/>
          <w:sz w:val="24"/>
          <w:szCs w:val="24"/>
          <w:bdr w:val="none" w:sz="0" w:space="0" w:color="auto" w:frame="1"/>
        </w:rPr>
        <w:t>В случае если на момент начала выполнения отдельных функций муниципального управления в отношении какой-либо организации служащий уже выполнял или выполняет в ней иную оплачиваемую работу, следует уведомить о наличии личной заинтересованности представителя нанимателя и непосредственного начальника в письменной форме. При этом рекомендуется отказаться от выполнения иной оплачиваемой работы в данной организации.</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rPr>
      </w:pPr>
      <w:r w:rsidRPr="008437AA">
        <w:rPr>
          <w:rFonts w:ascii="Times New Roman" w:eastAsia="Times New Roman" w:hAnsi="Times New Roman" w:cs="Times New Roman"/>
          <w:color w:val="242424"/>
          <w:spacing w:val="-2"/>
          <w:sz w:val="24"/>
          <w:szCs w:val="24"/>
          <w:bdr w:val="none" w:sz="0" w:space="0" w:color="auto" w:frame="1"/>
        </w:rPr>
        <w:t>В случае если на момент начала выполнения отдельных функций муниципального управления в отношении какой-либо организации родственники служащего (иные лица, с которыми связана личная заинтересованность служащего) выполняют в ней оплачиваемую работу, следует уведомить о наличии личной заинтересованности представителя нанимателя и непосредственного начальника в письменной форме.</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rPr>
      </w:pPr>
      <w:r w:rsidRPr="008437AA">
        <w:rPr>
          <w:rFonts w:ascii="Times New Roman" w:eastAsia="Times New Roman" w:hAnsi="Times New Roman" w:cs="Times New Roman"/>
          <w:color w:val="242424"/>
          <w:spacing w:val="-2"/>
          <w:sz w:val="24"/>
          <w:szCs w:val="24"/>
          <w:bdr w:val="none" w:sz="0" w:space="0" w:color="auto" w:frame="1"/>
        </w:rPr>
        <w:t>В случае если служащий самостоятельно не предпринял мер по урегулированию конфликта интересов, представителю нанимателя рекомендуется отстранить его от исполнения должностных (служебных) обязанностей в отношении организации, в которой служащий или его родственники (иные лица) выполняют оплачиваемую работу.</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rPr>
      </w:pPr>
      <w:r w:rsidRPr="008437AA">
        <w:rPr>
          <w:rFonts w:ascii="Times New Roman" w:eastAsia="Times New Roman" w:hAnsi="Times New Roman" w:cs="Times New Roman"/>
          <w:color w:val="242424"/>
          <w:spacing w:val="-2"/>
          <w:sz w:val="24"/>
          <w:szCs w:val="24"/>
          <w:bdr w:val="none" w:sz="0" w:space="0" w:color="auto" w:frame="1"/>
        </w:rPr>
        <w:t> </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rPr>
      </w:pPr>
      <w:r w:rsidRPr="008437AA">
        <w:rPr>
          <w:rFonts w:ascii="Times New Roman" w:eastAsia="Times New Roman" w:hAnsi="Times New Roman" w:cs="Times New Roman"/>
          <w:b/>
          <w:bCs/>
          <w:i/>
          <w:iCs/>
          <w:color w:val="242424"/>
          <w:spacing w:val="-2"/>
          <w:sz w:val="24"/>
          <w:szCs w:val="24"/>
          <w:u w:val="single"/>
          <w:bdr w:val="none" w:sz="0" w:space="0" w:color="auto" w:frame="1"/>
        </w:rPr>
        <w:t>Комментарий</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rPr>
      </w:pPr>
      <w:r w:rsidRPr="008437AA">
        <w:rPr>
          <w:rFonts w:ascii="Times New Roman" w:eastAsia="Times New Roman" w:hAnsi="Times New Roman" w:cs="Times New Roman"/>
          <w:color w:val="242424"/>
          <w:spacing w:val="-2"/>
          <w:sz w:val="24"/>
          <w:szCs w:val="24"/>
          <w:bdr w:val="none" w:sz="0" w:space="0" w:color="auto" w:frame="1"/>
        </w:rPr>
        <w:t>Ситуация, когда служащий получает или собирается получить материальную выгоду от организации, на деятельность которой он может повлиять своими действиями и решениями, является типичным примером конфликта интересов. В данном случае личная заинтересованность служащего может негативно влиять на исполнение им должностных обязанностей и порождать сомнения в его беспристрастности и объективности.</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rPr>
      </w:pPr>
      <w:r w:rsidRPr="008437AA">
        <w:rPr>
          <w:rFonts w:ascii="Times New Roman" w:eastAsia="Times New Roman" w:hAnsi="Times New Roman" w:cs="Times New Roman"/>
          <w:color w:val="242424"/>
          <w:spacing w:val="-2"/>
          <w:sz w:val="24"/>
          <w:szCs w:val="24"/>
          <w:bdr w:val="none" w:sz="0" w:space="0" w:color="auto" w:frame="1"/>
        </w:rPr>
        <w:t>Действующее законодательство не устанавливает прямых ограничений на трудоустройство родственников служащего. Тем не менее, ситуация, когда родственники служащего владеют проверяемой им организацией, работают в ней или устраиваются в нее на работу, по сути, схожа с ситуацией, рассмотренной в</w:t>
      </w:r>
      <w:r w:rsidRPr="008437AA">
        <w:rPr>
          <w:rFonts w:ascii="Times New Roman" w:eastAsia="Times New Roman" w:hAnsi="Times New Roman" w:cs="Times New Roman"/>
          <w:color w:val="242424"/>
          <w:spacing w:val="-2"/>
          <w:sz w:val="24"/>
          <w:szCs w:val="24"/>
        </w:rPr>
        <w:t> </w:t>
      </w:r>
      <w:hyperlink r:id="rId24" w:anchor="Par60" w:history="1">
        <w:r w:rsidRPr="008437AA">
          <w:rPr>
            <w:rFonts w:ascii="Times New Roman" w:eastAsia="Times New Roman" w:hAnsi="Times New Roman" w:cs="Times New Roman"/>
            <w:spacing w:val="-2"/>
            <w:sz w:val="24"/>
            <w:szCs w:val="24"/>
          </w:rPr>
          <w:t>пункте 1.1</w:t>
        </w:r>
      </w:hyperlink>
      <w:r w:rsidRPr="008437AA">
        <w:rPr>
          <w:rFonts w:ascii="Times New Roman" w:eastAsia="Times New Roman" w:hAnsi="Times New Roman" w:cs="Times New Roman"/>
          <w:color w:val="242424"/>
          <w:spacing w:val="-2"/>
          <w:sz w:val="24"/>
          <w:szCs w:val="24"/>
          <w:bdr w:val="none" w:sz="0" w:space="0" w:color="auto" w:frame="1"/>
        </w:rPr>
        <w:t>.</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rPr>
      </w:pPr>
      <w:r w:rsidRPr="008437AA">
        <w:rPr>
          <w:rFonts w:ascii="Times New Roman" w:eastAsia="Times New Roman" w:hAnsi="Times New Roman" w:cs="Times New Roman"/>
          <w:color w:val="242424"/>
          <w:spacing w:val="-2"/>
          <w:sz w:val="24"/>
          <w:szCs w:val="24"/>
          <w:bdr w:val="none" w:sz="0" w:space="0" w:color="auto" w:frame="1"/>
        </w:rPr>
        <w:t> </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rPr>
      </w:pPr>
      <w:bookmarkStart w:id="2" w:name="Par92"/>
      <w:bookmarkEnd w:id="2"/>
      <w:r w:rsidRPr="008437AA">
        <w:rPr>
          <w:rFonts w:ascii="Times New Roman" w:eastAsia="Times New Roman" w:hAnsi="Times New Roman" w:cs="Times New Roman"/>
          <w:b/>
          <w:bCs/>
          <w:i/>
          <w:iCs/>
          <w:color w:val="242424"/>
          <w:spacing w:val="-2"/>
          <w:sz w:val="24"/>
          <w:szCs w:val="24"/>
          <w:u w:val="single"/>
          <w:bdr w:val="none" w:sz="0" w:space="0" w:color="auto" w:frame="1"/>
        </w:rPr>
        <w:lastRenderedPageBreak/>
        <w:t>2.2. Описание ситуации</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rPr>
      </w:pPr>
      <w:r w:rsidRPr="008437AA">
        <w:rPr>
          <w:rFonts w:ascii="Times New Roman" w:eastAsia="Times New Roman" w:hAnsi="Times New Roman" w:cs="Times New Roman"/>
          <w:color w:val="242424"/>
          <w:spacing w:val="-2"/>
          <w:sz w:val="24"/>
          <w:szCs w:val="24"/>
          <w:u w:val="single"/>
          <w:bdr w:val="none" w:sz="0" w:space="0" w:color="auto" w:frame="1"/>
        </w:rPr>
        <w:t xml:space="preserve">Служащий, его родственники или иные лица, с которыми связана личная заинтересованность служащего, выполняют оплачиваемую работу в организации, предоставляющей платные услуги другой организации. </w:t>
      </w:r>
      <w:proofErr w:type="gramStart"/>
      <w:r w:rsidRPr="008437AA">
        <w:rPr>
          <w:rFonts w:ascii="Times New Roman" w:eastAsia="Times New Roman" w:hAnsi="Times New Roman" w:cs="Times New Roman"/>
          <w:color w:val="242424"/>
          <w:spacing w:val="-2"/>
          <w:sz w:val="24"/>
          <w:szCs w:val="24"/>
          <w:u w:val="single"/>
          <w:bdr w:val="none" w:sz="0" w:space="0" w:color="auto" w:frame="1"/>
        </w:rPr>
        <w:t>При этом служащий осуществляет в отношении последней отдельные управленческие функции.</w:t>
      </w:r>
      <w:proofErr w:type="gramEnd"/>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rPr>
      </w:pPr>
      <w:r w:rsidRPr="008437AA">
        <w:rPr>
          <w:rFonts w:ascii="Times New Roman" w:eastAsia="Times New Roman" w:hAnsi="Times New Roman" w:cs="Times New Roman"/>
          <w:color w:val="242424"/>
          <w:spacing w:val="-2"/>
          <w:sz w:val="24"/>
          <w:szCs w:val="24"/>
          <w:bdr w:val="none" w:sz="0" w:space="0" w:color="auto" w:frame="1"/>
        </w:rPr>
        <w:t> </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rPr>
      </w:pPr>
      <w:r w:rsidRPr="008437AA">
        <w:rPr>
          <w:rFonts w:ascii="Times New Roman" w:eastAsia="Times New Roman" w:hAnsi="Times New Roman" w:cs="Times New Roman"/>
          <w:b/>
          <w:bCs/>
          <w:i/>
          <w:iCs/>
          <w:color w:val="242424"/>
          <w:spacing w:val="-2"/>
          <w:sz w:val="24"/>
          <w:szCs w:val="24"/>
          <w:u w:val="single"/>
          <w:bdr w:val="none" w:sz="0" w:space="0" w:color="auto" w:frame="1"/>
        </w:rPr>
        <w:t>Меры предотвращения и урегулирования</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rPr>
      </w:pPr>
      <w:r w:rsidRPr="008437AA">
        <w:rPr>
          <w:rFonts w:ascii="Times New Roman" w:eastAsia="Times New Roman" w:hAnsi="Times New Roman" w:cs="Times New Roman"/>
          <w:color w:val="242424"/>
          <w:spacing w:val="-2"/>
          <w:sz w:val="24"/>
          <w:szCs w:val="24"/>
          <w:bdr w:val="none" w:sz="0" w:space="0" w:color="auto" w:frame="1"/>
        </w:rPr>
        <w:t>При направлении представителю нанимателя предварительного уведомления о выполнении иной оплачиваемой работы служащему следует полно и подробно изложить, в какой степени выполнение им этой работы связано с его должностными обязанностями. При этом рекомендуется отказаться от выполнения иной оплачиваемой работы в организации.</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rPr>
      </w:pPr>
      <w:r w:rsidRPr="008437AA">
        <w:rPr>
          <w:rFonts w:ascii="Times New Roman" w:eastAsia="Times New Roman" w:hAnsi="Times New Roman" w:cs="Times New Roman"/>
          <w:color w:val="242424"/>
          <w:spacing w:val="-2"/>
          <w:sz w:val="24"/>
          <w:szCs w:val="24"/>
          <w:bdr w:val="none" w:sz="0" w:space="0" w:color="auto" w:frame="1"/>
        </w:rPr>
        <w:t>В случае</w:t>
      </w:r>
      <w:proofErr w:type="gramStart"/>
      <w:r w:rsidRPr="008437AA">
        <w:rPr>
          <w:rFonts w:ascii="Times New Roman" w:eastAsia="Times New Roman" w:hAnsi="Times New Roman" w:cs="Times New Roman"/>
          <w:color w:val="242424"/>
          <w:spacing w:val="-2"/>
          <w:sz w:val="24"/>
          <w:szCs w:val="24"/>
          <w:bdr w:val="none" w:sz="0" w:space="0" w:color="auto" w:frame="1"/>
        </w:rPr>
        <w:t>,</w:t>
      </w:r>
      <w:proofErr w:type="gramEnd"/>
      <w:r w:rsidRPr="008437AA">
        <w:rPr>
          <w:rFonts w:ascii="Times New Roman" w:eastAsia="Times New Roman" w:hAnsi="Times New Roman" w:cs="Times New Roman"/>
          <w:color w:val="242424"/>
          <w:spacing w:val="-2"/>
          <w:sz w:val="24"/>
          <w:szCs w:val="24"/>
          <w:bdr w:val="none" w:sz="0" w:space="0" w:color="auto" w:frame="1"/>
        </w:rPr>
        <w:t xml:space="preserve"> если на момент начала выполнения отдельных функций муниципального управления в отношении организации, получающей платные услуги, родственники служащего уже выполняли оплачиваемую работу в организации, оказывающей платные услуги, следует уведомить о наличии личной заинтересованности представителя нанимателя и непосредственного начальника в письменной форме.</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rPr>
      </w:pPr>
      <w:r w:rsidRPr="008437AA">
        <w:rPr>
          <w:rFonts w:ascii="Times New Roman" w:eastAsia="Times New Roman" w:hAnsi="Times New Roman" w:cs="Times New Roman"/>
          <w:color w:val="242424"/>
          <w:spacing w:val="-2"/>
          <w:sz w:val="24"/>
          <w:szCs w:val="24"/>
          <w:bdr w:val="none" w:sz="0" w:space="0" w:color="auto" w:frame="1"/>
        </w:rPr>
        <w:t>Представителю нанимателя рекомендуется подробно рассмотреть обстоятельства выполнения служащим иной оплачиваемой работы в данном случае. Особое внимание следует уделять фактам, указывающим на возможное использование служащим своих полномочий для получения дополнительного дохода, например:</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rPr>
      </w:pPr>
      <w:r w:rsidRPr="008437AA">
        <w:rPr>
          <w:rFonts w:ascii="Times New Roman" w:eastAsia="Times New Roman" w:hAnsi="Times New Roman" w:cs="Times New Roman"/>
          <w:color w:val="242424"/>
          <w:spacing w:val="-2"/>
          <w:sz w:val="24"/>
          <w:szCs w:val="24"/>
          <w:bdr w:val="none" w:sz="0" w:space="0" w:color="auto" w:frame="1"/>
        </w:rPr>
        <w:t>- услуги, предоставляемые организацией, оказывающей платные услуги, связаны с должностными обязанностями служащего;</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rPr>
      </w:pPr>
      <w:r w:rsidRPr="008437AA">
        <w:rPr>
          <w:rFonts w:ascii="Times New Roman" w:eastAsia="Times New Roman" w:hAnsi="Times New Roman" w:cs="Times New Roman"/>
          <w:color w:val="242424"/>
          <w:spacing w:val="-2"/>
          <w:sz w:val="24"/>
          <w:szCs w:val="24"/>
          <w:bdr w:val="none" w:sz="0" w:space="0" w:color="auto" w:frame="1"/>
        </w:rPr>
        <w:t>- служащий непосредственно участвует в предоставлении услуг организации, получающей платные услуги;</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rPr>
      </w:pPr>
      <w:r w:rsidRPr="008437AA">
        <w:rPr>
          <w:rFonts w:ascii="Times New Roman" w:eastAsia="Times New Roman" w:hAnsi="Times New Roman" w:cs="Times New Roman"/>
          <w:color w:val="242424"/>
          <w:spacing w:val="-2"/>
          <w:sz w:val="24"/>
          <w:szCs w:val="24"/>
          <w:bdr w:val="none" w:sz="0" w:space="0" w:color="auto" w:frame="1"/>
        </w:rPr>
        <w:t>- организация, оказывающая платные услуги, регулярно предоставляет услуги организациям, в отношении которых служащий осуществляет отдельные функции муниципального управления и т.д.</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rPr>
      </w:pPr>
      <w:r w:rsidRPr="008437AA">
        <w:rPr>
          <w:rFonts w:ascii="Times New Roman" w:eastAsia="Times New Roman" w:hAnsi="Times New Roman" w:cs="Times New Roman"/>
          <w:color w:val="242424"/>
          <w:spacing w:val="-2"/>
          <w:sz w:val="24"/>
          <w:szCs w:val="24"/>
          <w:bdr w:val="none" w:sz="0" w:space="0" w:color="auto" w:frame="1"/>
        </w:rPr>
        <w:t>При обнаружении подобных фактов представителю нанимателя рекомендуется принять решение о том, что выполнение иной оплачиваемой работы влечет конфликт интересов и отстранить служащего от исполнения должностных (служебных) обязанностей в отношении организации, получающей платные услуги.</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rPr>
      </w:pPr>
      <w:r w:rsidRPr="008437AA">
        <w:rPr>
          <w:rFonts w:ascii="Times New Roman" w:eastAsia="Times New Roman" w:hAnsi="Times New Roman" w:cs="Times New Roman"/>
          <w:color w:val="242424"/>
          <w:spacing w:val="-2"/>
          <w:sz w:val="24"/>
          <w:szCs w:val="24"/>
          <w:bdr w:val="none" w:sz="0" w:space="0" w:color="auto" w:frame="1"/>
        </w:rPr>
        <w:t> </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rPr>
      </w:pPr>
      <w:r w:rsidRPr="008437AA">
        <w:rPr>
          <w:rFonts w:ascii="Times New Roman" w:eastAsia="Times New Roman" w:hAnsi="Times New Roman" w:cs="Times New Roman"/>
          <w:b/>
          <w:bCs/>
          <w:i/>
          <w:iCs/>
          <w:color w:val="242424"/>
          <w:spacing w:val="-2"/>
          <w:sz w:val="24"/>
          <w:szCs w:val="24"/>
          <w:u w:val="single"/>
          <w:bdr w:val="none" w:sz="0" w:space="0" w:color="auto" w:frame="1"/>
        </w:rPr>
        <w:t>Комментарий</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rPr>
      </w:pPr>
      <w:proofErr w:type="gramStart"/>
      <w:r w:rsidRPr="008437AA">
        <w:rPr>
          <w:rFonts w:ascii="Times New Roman" w:eastAsia="Times New Roman" w:hAnsi="Times New Roman" w:cs="Times New Roman"/>
          <w:color w:val="242424"/>
          <w:spacing w:val="-2"/>
          <w:sz w:val="24"/>
          <w:szCs w:val="24"/>
          <w:bdr w:val="none" w:sz="0" w:space="0" w:color="auto" w:frame="1"/>
        </w:rPr>
        <w:t>При регулировании подобных ситуаций особого внимания заслуживают случаи, когда организация, оказывающая платные услуги, предоставляет организации, получающей платные услуги, напрямую связанные с должностными обязанностями служащего, например, консультирует по порядку проведения проверок, проводит работы, необходимые для устранения нарушений, готовит необходимые документы для представления их в органы местного самоуправления и т.д.</w:t>
      </w:r>
      <w:proofErr w:type="gramEnd"/>
      <w:r w:rsidRPr="008437AA">
        <w:rPr>
          <w:rFonts w:ascii="Times New Roman" w:eastAsia="Times New Roman" w:hAnsi="Times New Roman" w:cs="Times New Roman"/>
          <w:color w:val="242424"/>
          <w:spacing w:val="-2"/>
          <w:sz w:val="24"/>
          <w:szCs w:val="24"/>
          <w:bdr w:val="none" w:sz="0" w:space="0" w:color="auto" w:frame="1"/>
        </w:rPr>
        <w:t xml:space="preserve"> В этом случае служащий не только осуществляет отдельные управленческие функции в отношении организации, которая приносит или принесла ему (его родственникам, иным лицам) материальную выгоду, но и, по сути, оценивает результаты собственной работы.</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rPr>
      </w:pPr>
      <w:r w:rsidRPr="008437AA">
        <w:rPr>
          <w:rFonts w:ascii="Times New Roman" w:eastAsia="Times New Roman" w:hAnsi="Times New Roman" w:cs="Times New Roman"/>
          <w:color w:val="242424"/>
          <w:spacing w:val="-2"/>
          <w:sz w:val="24"/>
          <w:szCs w:val="24"/>
          <w:bdr w:val="none" w:sz="0" w:space="0" w:color="auto" w:frame="1"/>
        </w:rPr>
        <w:t> </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rPr>
      </w:pPr>
      <w:r w:rsidRPr="008437AA">
        <w:rPr>
          <w:rFonts w:ascii="Times New Roman" w:eastAsia="Times New Roman" w:hAnsi="Times New Roman" w:cs="Times New Roman"/>
          <w:color w:val="242424"/>
          <w:spacing w:val="-2"/>
          <w:sz w:val="24"/>
          <w:szCs w:val="24"/>
          <w:bdr w:val="none" w:sz="0" w:space="0" w:color="auto" w:frame="1"/>
        </w:rPr>
        <w:t> </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rPr>
      </w:pPr>
      <w:r w:rsidRPr="008437AA">
        <w:rPr>
          <w:rFonts w:ascii="Times New Roman" w:eastAsia="Times New Roman" w:hAnsi="Times New Roman" w:cs="Times New Roman"/>
          <w:b/>
          <w:bCs/>
          <w:i/>
          <w:iCs/>
          <w:color w:val="242424"/>
          <w:spacing w:val="-2"/>
          <w:sz w:val="24"/>
          <w:szCs w:val="24"/>
          <w:u w:val="single"/>
          <w:bdr w:val="none" w:sz="0" w:space="0" w:color="auto" w:frame="1"/>
        </w:rPr>
        <w:t>2.3. Описание ситуации</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rPr>
      </w:pPr>
      <w:proofErr w:type="gramStart"/>
      <w:r w:rsidRPr="008437AA">
        <w:rPr>
          <w:rFonts w:ascii="Times New Roman" w:eastAsia="Times New Roman" w:hAnsi="Times New Roman" w:cs="Times New Roman"/>
          <w:color w:val="242424"/>
          <w:spacing w:val="-2"/>
          <w:sz w:val="24"/>
          <w:szCs w:val="24"/>
          <w:u w:val="single"/>
          <w:bdr w:val="none" w:sz="0" w:space="0" w:color="auto" w:frame="1"/>
        </w:rPr>
        <w:t>Служащий, его родственники или иные лица, с которыми связана личная заинтересованность служащего, выполняют оплачиваемую работу в организации, которая является материнской, дочерней или иным образом аффилированной с иной организацией, в отношении которой служащий осуществляет отдельные функции муниципального управления.</w:t>
      </w:r>
      <w:proofErr w:type="gramEnd"/>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rPr>
      </w:pP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rPr>
      </w:pPr>
      <w:r w:rsidRPr="008437AA">
        <w:rPr>
          <w:rFonts w:ascii="Times New Roman" w:eastAsia="Times New Roman" w:hAnsi="Times New Roman" w:cs="Times New Roman"/>
          <w:b/>
          <w:bCs/>
          <w:i/>
          <w:iCs/>
          <w:color w:val="242424"/>
          <w:spacing w:val="-2"/>
          <w:sz w:val="24"/>
          <w:szCs w:val="24"/>
          <w:u w:val="single"/>
          <w:bdr w:val="none" w:sz="0" w:space="0" w:color="auto" w:frame="1"/>
        </w:rPr>
        <w:t>Меры предотвращения и урегулирования</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rPr>
      </w:pPr>
      <w:r w:rsidRPr="008437AA">
        <w:rPr>
          <w:rFonts w:ascii="Times New Roman" w:eastAsia="Times New Roman" w:hAnsi="Times New Roman" w:cs="Times New Roman"/>
          <w:color w:val="242424"/>
          <w:spacing w:val="-2"/>
          <w:sz w:val="24"/>
          <w:szCs w:val="24"/>
          <w:bdr w:val="none" w:sz="0" w:space="0" w:color="auto" w:frame="1"/>
        </w:rPr>
        <w:t>При направлении представителю нанимателя предварительного уведомления о выполнении иной оплачиваемой работы служащему следует полно изложить, каким образом организация, в которой он собирается выполнять иную оплачиваемую работу, связана с организациями, в отношении которых он осуществляет отдельные управленческие функции. При этом рекомендуется отказаться от выполнения иной оплачиваемой работы в материнских, дочерних и иным образом аффилированных организациях.</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rPr>
      </w:pPr>
      <w:r w:rsidRPr="008437AA">
        <w:rPr>
          <w:rFonts w:ascii="Times New Roman" w:eastAsia="Times New Roman" w:hAnsi="Times New Roman" w:cs="Times New Roman"/>
          <w:color w:val="242424"/>
          <w:spacing w:val="-2"/>
          <w:sz w:val="24"/>
          <w:szCs w:val="24"/>
          <w:bdr w:val="none" w:sz="0" w:space="0" w:color="auto" w:frame="1"/>
        </w:rPr>
        <w:t xml:space="preserve">В случае если на момент начала выполнения отдельных управленческих функций в отношении организации родственники служащего (иные лица) уже выполняли оплачиваемую работу в </w:t>
      </w:r>
      <w:r w:rsidRPr="008437AA">
        <w:rPr>
          <w:rFonts w:ascii="Times New Roman" w:eastAsia="Times New Roman" w:hAnsi="Times New Roman" w:cs="Times New Roman"/>
          <w:color w:val="242424"/>
          <w:spacing w:val="-2"/>
          <w:sz w:val="24"/>
          <w:szCs w:val="24"/>
          <w:bdr w:val="none" w:sz="0" w:space="0" w:color="auto" w:frame="1"/>
        </w:rPr>
        <w:lastRenderedPageBreak/>
        <w:t>аффилированной организации, следует уведомить о наличии личной заинтересованности представителя нанимателя и непосредственного начальника в письменной форме.</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rPr>
      </w:pPr>
      <w:r w:rsidRPr="008437AA">
        <w:rPr>
          <w:rFonts w:ascii="Times New Roman" w:eastAsia="Times New Roman" w:hAnsi="Times New Roman" w:cs="Times New Roman"/>
          <w:color w:val="242424"/>
          <w:spacing w:val="-2"/>
          <w:sz w:val="24"/>
          <w:szCs w:val="24"/>
          <w:bdr w:val="none" w:sz="0" w:space="0" w:color="auto" w:frame="1"/>
        </w:rPr>
        <w:t>Представителю нанимателя рекомендуется отстранить служащего от исполнения должностных (служебных) обязанностей в отношении организации, являющейся материнской, дочерней или иным образом аффилированной с той организацией, в которой служащий выполняет иную оплачиваемую работу.</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rPr>
      </w:pPr>
      <w:r w:rsidRPr="008437AA">
        <w:rPr>
          <w:rFonts w:ascii="Times New Roman" w:eastAsia="Times New Roman" w:hAnsi="Times New Roman" w:cs="Times New Roman"/>
          <w:color w:val="242424"/>
          <w:spacing w:val="-2"/>
          <w:sz w:val="24"/>
          <w:szCs w:val="24"/>
          <w:bdr w:val="none" w:sz="0" w:space="0" w:color="auto" w:frame="1"/>
        </w:rPr>
        <w:t> </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rPr>
      </w:pPr>
      <w:r w:rsidRPr="008437AA">
        <w:rPr>
          <w:rFonts w:ascii="Times New Roman" w:eastAsia="Times New Roman" w:hAnsi="Times New Roman" w:cs="Times New Roman"/>
          <w:b/>
          <w:bCs/>
          <w:i/>
          <w:iCs/>
          <w:color w:val="242424"/>
          <w:spacing w:val="-2"/>
          <w:sz w:val="24"/>
          <w:szCs w:val="24"/>
          <w:u w:val="single"/>
          <w:bdr w:val="none" w:sz="0" w:space="0" w:color="auto" w:frame="1"/>
        </w:rPr>
        <w:t>2.4. Описание ситуации</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rPr>
      </w:pPr>
      <w:r w:rsidRPr="008437AA">
        <w:rPr>
          <w:rFonts w:ascii="Times New Roman" w:eastAsia="Times New Roman" w:hAnsi="Times New Roman" w:cs="Times New Roman"/>
          <w:color w:val="242424"/>
          <w:spacing w:val="-2"/>
          <w:sz w:val="24"/>
          <w:szCs w:val="24"/>
          <w:u w:val="single"/>
          <w:bdr w:val="none" w:sz="0" w:space="0" w:color="auto" w:frame="1"/>
        </w:rPr>
        <w:t>Служащий на платной основе участвует в выполнении работы, заказчиком которой является администрация Левокумского муниципального района, в которой он замещает должность.</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rPr>
      </w:pPr>
      <w:r w:rsidRPr="008437AA">
        <w:rPr>
          <w:rFonts w:ascii="Times New Roman" w:eastAsia="Times New Roman" w:hAnsi="Times New Roman" w:cs="Times New Roman"/>
          <w:color w:val="242424"/>
          <w:spacing w:val="-2"/>
          <w:sz w:val="24"/>
          <w:szCs w:val="24"/>
          <w:bdr w:val="none" w:sz="0" w:space="0" w:color="auto" w:frame="1"/>
        </w:rPr>
        <w:t> </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rPr>
      </w:pPr>
      <w:r w:rsidRPr="008437AA">
        <w:rPr>
          <w:rFonts w:ascii="Times New Roman" w:eastAsia="Times New Roman" w:hAnsi="Times New Roman" w:cs="Times New Roman"/>
          <w:b/>
          <w:bCs/>
          <w:i/>
          <w:iCs/>
          <w:color w:val="242424"/>
          <w:spacing w:val="-2"/>
          <w:sz w:val="24"/>
          <w:szCs w:val="24"/>
          <w:u w:val="single"/>
          <w:bdr w:val="none" w:sz="0" w:space="0" w:color="auto" w:frame="1"/>
        </w:rPr>
        <w:t>Меры предотвращения и урегулирования</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rPr>
      </w:pPr>
      <w:r w:rsidRPr="008437AA">
        <w:rPr>
          <w:rFonts w:ascii="Times New Roman" w:eastAsia="Times New Roman" w:hAnsi="Times New Roman" w:cs="Times New Roman"/>
          <w:color w:val="242424"/>
          <w:spacing w:val="-2"/>
          <w:sz w:val="24"/>
          <w:szCs w:val="24"/>
          <w:bdr w:val="none" w:sz="0" w:space="0" w:color="auto" w:frame="1"/>
        </w:rPr>
        <w:t>Представителю нанимателя рекомендуется указать служащему, что выполнение подобной иной оплачиваемой работы влечет конфликт интересов. В случае если служащий не предпринимает мер по урегулированию конфликта интересов и не отказывается от личной заинтересованности, рекомендуется рассмотреть вопрос об отстранении служащего от замещаемой должности.</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rPr>
      </w:pPr>
      <w:r w:rsidRPr="008437AA">
        <w:rPr>
          <w:rFonts w:ascii="Times New Roman" w:eastAsia="Times New Roman" w:hAnsi="Times New Roman" w:cs="Times New Roman"/>
          <w:color w:val="242424"/>
          <w:spacing w:val="-2"/>
          <w:sz w:val="24"/>
          <w:szCs w:val="24"/>
          <w:bdr w:val="none" w:sz="0" w:space="0" w:color="auto" w:frame="1"/>
        </w:rPr>
        <w:t>Важно отметить, что непринятие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служащего с муниципальной службы.</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rPr>
      </w:pPr>
      <w:r w:rsidRPr="008437AA">
        <w:rPr>
          <w:rFonts w:ascii="Times New Roman" w:eastAsia="Times New Roman" w:hAnsi="Times New Roman" w:cs="Times New Roman"/>
          <w:color w:val="242424"/>
          <w:spacing w:val="-2"/>
          <w:sz w:val="24"/>
          <w:szCs w:val="24"/>
          <w:bdr w:val="none" w:sz="0" w:space="0" w:color="auto" w:frame="1"/>
        </w:rPr>
        <w:t> </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rPr>
      </w:pPr>
      <w:r w:rsidRPr="008437AA">
        <w:rPr>
          <w:rFonts w:ascii="Times New Roman" w:eastAsia="Times New Roman" w:hAnsi="Times New Roman" w:cs="Times New Roman"/>
          <w:b/>
          <w:bCs/>
          <w:i/>
          <w:iCs/>
          <w:color w:val="242424"/>
          <w:spacing w:val="-2"/>
          <w:sz w:val="24"/>
          <w:szCs w:val="24"/>
          <w:u w:val="single"/>
          <w:bdr w:val="none" w:sz="0" w:space="0" w:color="auto" w:frame="1"/>
        </w:rPr>
        <w:t>2.5. Описание ситуации</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rPr>
      </w:pPr>
      <w:r w:rsidRPr="008437AA">
        <w:rPr>
          <w:rFonts w:ascii="Times New Roman" w:eastAsia="Times New Roman" w:hAnsi="Times New Roman" w:cs="Times New Roman"/>
          <w:color w:val="242424"/>
          <w:spacing w:val="-2"/>
          <w:sz w:val="24"/>
          <w:szCs w:val="24"/>
          <w:u w:val="single"/>
          <w:bdr w:val="none" w:sz="0" w:space="0" w:color="auto" w:frame="1"/>
        </w:rPr>
        <w:t>Служащий участвует в принятии решения о закупке органом местного самоуправления товаров, являющихся результатами интеллектуальной деятельности, исключительными правами на которые обладает он сам, его родственники или иные лица, с которыми связана личная заинтересованность служащего.</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rPr>
      </w:pPr>
      <w:r w:rsidRPr="008437AA">
        <w:rPr>
          <w:rFonts w:ascii="Times New Roman" w:eastAsia="Times New Roman" w:hAnsi="Times New Roman" w:cs="Times New Roman"/>
          <w:color w:val="242424"/>
          <w:spacing w:val="-2"/>
          <w:sz w:val="24"/>
          <w:szCs w:val="24"/>
          <w:u w:val="single"/>
          <w:bdr w:val="none" w:sz="0" w:space="0" w:color="auto" w:frame="1"/>
        </w:rPr>
        <w:t> </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rPr>
      </w:pPr>
      <w:r w:rsidRPr="008437AA">
        <w:rPr>
          <w:rFonts w:ascii="Times New Roman" w:eastAsia="Times New Roman" w:hAnsi="Times New Roman" w:cs="Times New Roman"/>
          <w:b/>
          <w:bCs/>
          <w:i/>
          <w:iCs/>
          <w:color w:val="242424"/>
          <w:spacing w:val="-2"/>
          <w:sz w:val="24"/>
          <w:szCs w:val="24"/>
          <w:u w:val="single"/>
          <w:bdr w:val="none" w:sz="0" w:space="0" w:color="auto" w:frame="1"/>
        </w:rPr>
        <w:t> </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rPr>
      </w:pPr>
      <w:r w:rsidRPr="008437AA">
        <w:rPr>
          <w:rFonts w:ascii="Times New Roman" w:eastAsia="Times New Roman" w:hAnsi="Times New Roman" w:cs="Times New Roman"/>
          <w:b/>
          <w:bCs/>
          <w:i/>
          <w:iCs/>
          <w:color w:val="242424"/>
          <w:spacing w:val="-2"/>
          <w:sz w:val="24"/>
          <w:szCs w:val="24"/>
          <w:u w:val="single"/>
          <w:bdr w:val="none" w:sz="0" w:space="0" w:color="auto" w:frame="1"/>
        </w:rPr>
        <w:t>Меры предотвращения и урегулирования</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rPr>
      </w:pPr>
      <w:r w:rsidRPr="008437AA">
        <w:rPr>
          <w:rFonts w:ascii="Times New Roman" w:eastAsia="Times New Roman" w:hAnsi="Times New Roman" w:cs="Times New Roman"/>
          <w:color w:val="242424"/>
          <w:spacing w:val="-2"/>
          <w:sz w:val="24"/>
          <w:szCs w:val="24"/>
          <w:bdr w:val="none" w:sz="0" w:space="0" w:color="auto" w:frame="1"/>
        </w:rPr>
        <w:t>Служащему следует уведомить о наличии личной заинтересованности представителя нанимателя и непосредственного начальника в письменной форме. При этом рекомендуется, по возможности, отказаться от участия в соответствующем конкурсе.</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rPr>
      </w:pPr>
      <w:r w:rsidRPr="008437AA">
        <w:rPr>
          <w:rFonts w:ascii="Times New Roman" w:eastAsia="Times New Roman" w:hAnsi="Times New Roman" w:cs="Times New Roman"/>
          <w:color w:val="242424"/>
          <w:spacing w:val="-2"/>
          <w:sz w:val="24"/>
          <w:szCs w:val="24"/>
          <w:bdr w:val="none" w:sz="0" w:space="0" w:color="auto" w:frame="1"/>
        </w:rPr>
        <w:t>Представителю нанимателя рекомендуется вывести служащего из состава комиссии по размещению заказа на время проведения конкурса, в результате которого у служащего есть личная заинтересованность.</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rPr>
      </w:pPr>
      <w:r w:rsidRPr="008437AA">
        <w:rPr>
          <w:rFonts w:ascii="Times New Roman" w:eastAsia="Times New Roman" w:hAnsi="Times New Roman" w:cs="Times New Roman"/>
          <w:color w:val="242424"/>
          <w:spacing w:val="-2"/>
          <w:sz w:val="24"/>
          <w:szCs w:val="24"/>
          <w:bdr w:val="none" w:sz="0" w:space="0" w:color="auto" w:frame="1"/>
        </w:rPr>
        <w:t> </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rPr>
      </w:pPr>
      <w:r w:rsidRPr="008437AA">
        <w:rPr>
          <w:rFonts w:ascii="Times New Roman" w:eastAsia="Times New Roman" w:hAnsi="Times New Roman" w:cs="Times New Roman"/>
          <w:b/>
          <w:bCs/>
          <w:color w:val="242424"/>
          <w:spacing w:val="-2"/>
          <w:sz w:val="24"/>
          <w:szCs w:val="24"/>
          <w:bdr w:val="none" w:sz="0" w:space="0" w:color="auto" w:frame="1"/>
        </w:rPr>
        <w:t>3. Конфликт интересов, связанный с владением ценными бумагами, банковскими вкладами</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rPr>
      </w:pPr>
      <w:r w:rsidRPr="008437AA">
        <w:rPr>
          <w:rFonts w:ascii="Times New Roman" w:eastAsia="Times New Roman" w:hAnsi="Times New Roman" w:cs="Times New Roman"/>
          <w:color w:val="242424"/>
          <w:spacing w:val="-2"/>
          <w:sz w:val="24"/>
          <w:szCs w:val="24"/>
          <w:bdr w:val="none" w:sz="0" w:space="0" w:color="auto" w:frame="1"/>
        </w:rPr>
        <w:t>  </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rPr>
      </w:pPr>
      <w:r w:rsidRPr="008437AA">
        <w:rPr>
          <w:rFonts w:ascii="Times New Roman" w:eastAsia="Times New Roman" w:hAnsi="Times New Roman" w:cs="Times New Roman"/>
          <w:b/>
          <w:bCs/>
          <w:i/>
          <w:iCs/>
          <w:color w:val="242424"/>
          <w:spacing w:val="-2"/>
          <w:sz w:val="24"/>
          <w:szCs w:val="24"/>
          <w:u w:val="single"/>
          <w:bdr w:val="none" w:sz="0" w:space="0" w:color="auto" w:frame="1"/>
        </w:rPr>
        <w:t>3.1. Описание ситуации</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rPr>
      </w:pPr>
      <w:r w:rsidRPr="008437AA">
        <w:rPr>
          <w:rFonts w:ascii="Times New Roman" w:eastAsia="Times New Roman" w:hAnsi="Times New Roman" w:cs="Times New Roman"/>
          <w:color w:val="242424"/>
          <w:spacing w:val="-2"/>
          <w:sz w:val="24"/>
          <w:szCs w:val="24"/>
          <w:u w:val="single"/>
          <w:bdr w:val="none" w:sz="0" w:space="0" w:color="auto" w:frame="1"/>
        </w:rPr>
        <w:t>Служащий и/или его родственники владеют ценными бумагами организации, в отношении которой служащий осуществляет отдельные функции муниципального управления.</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rPr>
      </w:pPr>
      <w:r w:rsidRPr="008437AA">
        <w:rPr>
          <w:rFonts w:ascii="Times New Roman" w:eastAsia="Times New Roman" w:hAnsi="Times New Roman" w:cs="Times New Roman"/>
          <w:color w:val="242424"/>
          <w:spacing w:val="-2"/>
          <w:sz w:val="24"/>
          <w:szCs w:val="24"/>
          <w:bdr w:val="none" w:sz="0" w:space="0" w:color="auto" w:frame="1"/>
        </w:rPr>
        <w:t> </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rPr>
      </w:pPr>
      <w:r w:rsidRPr="008437AA">
        <w:rPr>
          <w:rFonts w:ascii="Times New Roman" w:eastAsia="Times New Roman" w:hAnsi="Times New Roman" w:cs="Times New Roman"/>
          <w:b/>
          <w:bCs/>
          <w:i/>
          <w:iCs/>
          <w:color w:val="242424"/>
          <w:spacing w:val="-2"/>
          <w:sz w:val="24"/>
          <w:szCs w:val="24"/>
          <w:u w:val="single"/>
          <w:bdr w:val="none" w:sz="0" w:space="0" w:color="auto" w:frame="1"/>
        </w:rPr>
        <w:t>Меры предотвращения и урегулирования</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rPr>
      </w:pPr>
      <w:r w:rsidRPr="008437AA">
        <w:rPr>
          <w:rFonts w:ascii="Times New Roman" w:eastAsia="Times New Roman" w:hAnsi="Times New Roman" w:cs="Times New Roman"/>
          <w:color w:val="242424"/>
          <w:spacing w:val="-2"/>
          <w:sz w:val="24"/>
          <w:szCs w:val="24"/>
          <w:bdr w:val="none" w:sz="0" w:space="0" w:color="auto" w:frame="1"/>
        </w:rPr>
        <w:t>В случае если служащий владеет ценными бумагами организации, в отношении которой он осуществляет отдельные управленческие функции, он обязан уведомить представителя нанимателя и непосредственного начальника о наличии личной заинтересованности в письменной форме, а также передать ценные бумаги в доверительное управление.</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rPr>
      </w:pPr>
      <w:r w:rsidRPr="008437AA">
        <w:rPr>
          <w:rFonts w:ascii="Times New Roman" w:eastAsia="Times New Roman" w:hAnsi="Times New Roman" w:cs="Times New Roman"/>
          <w:color w:val="242424"/>
          <w:spacing w:val="-2"/>
          <w:sz w:val="24"/>
          <w:szCs w:val="24"/>
          <w:bdr w:val="none" w:sz="0" w:space="0" w:color="auto" w:frame="1"/>
        </w:rPr>
        <w:t>Необходимо отметить, что существует проблема выбора управляющей организации или доверительного управляющего, которым служащий может доверить управление принадлежащими ему ценными бумагами. Кроме того, передача ценных бумаг в доверительное управление не обязательно повлечет исключение возникновения конфликта интересов, то есть не всегда может быть признана исчерпывающей мерой, в этой связи служащим может быть принято добровольное решение об отчуждении ценных бумаг.</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rPr>
      </w:pPr>
      <w:r w:rsidRPr="008437AA">
        <w:rPr>
          <w:rFonts w:ascii="Times New Roman" w:eastAsia="Times New Roman" w:hAnsi="Times New Roman" w:cs="Times New Roman"/>
          <w:color w:val="242424"/>
          <w:spacing w:val="-2"/>
          <w:sz w:val="24"/>
          <w:szCs w:val="24"/>
          <w:bdr w:val="none" w:sz="0" w:space="0" w:color="auto" w:frame="1"/>
        </w:rPr>
        <w:t>Для родственников служащего ограничений на владение ценными бумагами не установлено. Тем не менее, важно понимать, что наличие в собственности у родственников служащего ценных бумаг организации, на деятельность которой он может повлиять в ходе исполнения должностных обязанностей, также влечет конфликт интересов.</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rPr>
      </w:pPr>
      <w:r w:rsidRPr="008437AA">
        <w:rPr>
          <w:rFonts w:ascii="Times New Roman" w:eastAsia="Times New Roman" w:hAnsi="Times New Roman" w:cs="Times New Roman"/>
          <w:color w:val="242424"/>
          <w:spacing w:val="-2"/>
          <w:sz w:val="24"/>
          <w:szCs w:val="24"/>
          <w:bdr w:val="none" w:sz="0" w:space="0" w:color="auto" w:frame="1"/>
        </w:rPr>
        <w:lastRenderedPageBreak/>
        <w:t>В случае если родственники служащего владеют ценными бумагами организации, в отношении которой он осуществляет отдельные управленческие функции, служащий обязан уведомить представителя нанимателя и непосредственного начальника о наличии личной заинтересованности в письменной форме. При этом в целях урегулирования конфликта интересов служащему необходимо рекомендовать родственникам передать ценные бумаги в доверительное управление либо рассмотреть вопрос об их отчуждении.</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rPr>
      </w:pPr>
      <w:r w:rsidRPr="008437AA">
        <w:rPr>
          <w:rFonts w:ascii="Times New Roman" w:eastAsia="Times New Roman" w:hAnsi="Times New Roman" w:cs="Times New Roman"/>
          <w:color w:val="242424"/>
          <w:spacing w:val="-2"/>
          <w:sz w:val="24"/>
          <w:szCs w:val="24"/>
          <w:bdr w:val="none" w:sz="0" w:space="0" w:color="auto" w:frame="1"/>
        </w:rPr>
        <w:t>До принятия служащим мер по урегулированию конфликта интересов представителю нанимателя рекомендуется отстранить служащего от исполнения должностных (служебных) обязанностей в отношении организации, ценными бумагами которой владеет служащий или его родственники.</w:t>
      </w:r>
    </w:p>
    <w:p w:rsidR="00006585" w:rsidRPr="008437AA" w:rsidRDefault="00006585" w:rsidP="00006585">
      <w:pPr>
        <w:spacing w:after="0" w:line="215" w:lineRule="atLeast"/>
        <w:jc w:val="both"/>
        <w:rPr>
          <w:rFonts w:ascii="Times New Roman" w:eastAsia="Times New Roman" w:hAnsi="Times New Roman" w:cs="Times New Roman"/>
          <w:color w:val="242424"/>
          <w:sz w:val="24"/>
          <w:szCs w:val="24"/>
        </w:rPr>
      </w:pPr>
      <w:r w:rsidRPr="008437AA">
        <w:rPr>
          <w:rFonts w:ascii="Times New Roman" w:eastAsia="Times New Roman" w:hAnsi="Times New Roman" w:cs="Times New Roman"/>
          <w:color w:val="242424"/>
          <w:spacing w:val="-2"/>
          <w:sz w:val="24"/>
          <w:szCs w:val="24"/>
          <w:bdr w:val="none" w:sz="0" w:space="0" w:color="auto" w:frame="1"/>
        </w:rPr>
        <w:t> </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rPr>
      </w:pPr>
      <w:r w:rsidRPr="008437AA">
        <w:rPr>
          <w:rFonts w:ascii="Times New Roman" w:eastAsia="Times New Roman" w:hAnsi="Times New Roman" w:cs="Times New Roman"/>
          <w:b/>
          <w:bCs/>
          <w:i/>
          <w:iCs/>
          <w:color w:val="242424"/>
          <w:spacing w:val="-2"/>
          <w:sz w:val="24"/>
          <w:szCs w:val="24"/>
          <w:u w:val="single"/>
          <w:bdr w:val="none" w:sz="0" w:space="0" w:color="auto" w:frame="1"/>
        </w:rPr>
        <w:t>3.2. Описание ситуации</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rPr>
      </w:pPr>
      <w:proofErr w:type="gramStart"/>
      <w:r w:rsidRPr="008437AA">
        <w:rPr>
          <w:rFonts w:ascii="Times New Roman" w:eastAsia="Times New Roman" w:hAnsi="Times New Roman" w:cs="Times New Roman"/>
          <w:color w:val="242424"/>
          <w:spacing w:val="-2"/>
          <w:sz w:val="24"/>
          <w:szCs w:val="24"/>
          <w:u w:val="single"/>
          <w:bdr w:val="none" w:sz="0" w:space="0" w:color="auto" w:frame="1"/>
        </w:rPr>
        <w:t>Служащий участвует в осуществлении отдельных функций муниципального управления в отношении банков и кредитных организаций, в которых сам служащий, его родственники или иные лица, с которыми связана личная заинтересованность служащего, имеют вклады либо взаимные обязательства, связанные с оказанием финансовых услуг (кредитные обязательства, оказание брокерских услуг по участию в организованных торгах на рынке ценных бумаг и др.).</w:t>
      </w:r>
      <w:proofErr w:type="gramEnd"/>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rPr>
      </w:pPr>
      <w:r w:rsidRPr="008437AA">
        <w:rPr>
          <w:rFonts w:ascii="Times New Roman" w:eastAsia="Times New Roman" w:hAnsi="Times New Roman" w:cs="Times New Roman"/>
          <w:color w:val="242424"/>
          <w:spacing w:val="-2"/>
          <w:sz w:val="24"/>
          <w:szCs w:val="24"/>
          <w:bdr w:val="none" w:sz="0" w:space="0" w:color="auto" w:frame="1"/>
        </w:rPr>
        <w:t> </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rPr>
      </w:pPr>
      <w:r w:rsidRPr="008437AA">
        <w:rPr>
          <w:rFonts w:ascii="Times New Roman" w:eastAsia="Times New Roman" w:hAnsi="Times New Roman" w:cs="Times New Roman"/>
          <w:b/>
          <w:bCs/>
          <w:i/>
          <w:iCs/>
          <w:color w:val="242424"/>
          <w:spacing w:val="-2"/>
          <w:sz w:val="24"/>
          <w:szCs w:val="24"/>
          <w:u w:val="single"/>
          <w:bdr w:val="none" w:sz="0" w:space="0" w:color="auto" w:frame="1"/>
        </w:rPr>
        <w:t>Меры предотвращения и урегулирования</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rPr>
      </w:pPr>
      <w:r w:rsidRPr="008437AA">
        <w:rPr>
          <w:rFonts w:ascii="Times New Roman" w:eastAsia="Times New Roman" w:hAnsi="Times New Roman" w:cs="Times New Roman"/>
          <w:color w:val="242424"/>
          <w:spacing w:val="-2"/>
          <w:sz w:val="24"/>
          <w:szCs w:val="24"/>
          <w:bdr w:val="none" w:sz="0" w:space="0" w:color="auto" w:frame="1"/>
        </w:rPr>
        <w:t>Служащему следует уведомить о наличии личной заинтересованности представителя нанимателя и непосредственного начальника в письменной форме.</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rPr>
      </w:pPr>
      <w:r w:rsidRPr="008437AA">
        <w:rPr>
          <w:rFonts w:ascii="Times New Roman" w:eastAsia="Times New Roman" w:hAnsi="Times New Roman" w:cs="Times New Roman"/>
          <w:color w:val="242424"/>
          <w:spacing w:val="-2"/>
          <w:sz w:val="24"/>
          <w:szCs w:val="24"/>
          <w:bdr w:val="none" w:sz="0" w:space="0" w:color="auto" w:frame="1"/>
        </w:rPr>
        <w:t>Представителю нанимателя рекомендуется до принятия служащим мер по урегулированию конфликта интересов отстранить его от исполнения должностных (служебных) обязанностей в отношении банков и кредитных организаций, в которых сам служащий, его родственники (иные лица) имеют вклады либо взаимные обязательства, связанные с оказанием финансовых услуг.</w:t>
      </w:r>
    </w:p>
    <w:p w:rsidR="00006585" w:rsidRPr="008437AA" w:rsidRDefault="00006585" w:rsidP="00006585">
      <w:pPr>
        <w:spacing w:after="0" w:line="215" w:lineRule="atLeast"/>
        <w:ind w:firstLine="540"/>
        <w:jc w:val="both"/>
        <w:rPr>
          <w:rFonts w:ascii="Times New Roman" w:eastAsia="Times New Roman" w:hAnsi="Times New Roman" w:cs="Times New Roman"/>
          <w:b/>
          <w:bCs/>
          <w:color w:val="242424"/>
          <w:spacing w:val="-2"/>
          <w:sz w:val="24"/>
          <w:szCs w:val="24"/>
          <w:bdr w:val="none" w:sz="0" w:space="0" w:color="auto" w:frame="1"/>
        </w:rPr>
      </w:pPr>
      <w:r w:rsidRPr="008437AA">
        <w:rPr>
          <w:rFonts w:ascii="Times New Roman" w:eastAsia="Times New Roman" w:hAnsi="Times New Roman" w:cs="Times New Roman"/>
          <w:color w:val="242424"/>
          <w:spacing w:val="-2"/>
          <w:sz w:val="24"/>
          <w:szCs w:val="24"/>
          <w:bdr w:val="none" w:sz="0" w:space="0" w:color="auto" w:frame="1"/>
        </w:rPr>
        <w:t> </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rPr>
      </w:pPr>
      <w:r w:rsidRPr="008437AA">
        <w:rPr>
          <w:rFonts w:ascii="Times New Roman" w:eastAsia="Times New Roman" w:hAnsi="Times New Roman" w:cs="Times New Roman"/>
          <w:b/>
          <w:bCs/>
          <w:color w:val="242424"/>
          <w:spacing w:val="-2"/>
          <w:sz w:val="24"/>
          <w:szCs w:val="24"/>
          <w:bdr w:val="none" w:sz="0" w:space="0" w:color="auto" w:frame="1"/>
        </w:rPr>
        <w:t>4. Конфликт интересов, связанный с получением подарков и услуг</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rPr>
      </w:pPr>
      <w:r w:rsidRPr="008437AA">
        <w:rPr>
          <w:rFonts w:ascii="Times New Roman" w:eastAsia="Times New Roman" w:hAnsi="Times New Roman" w:cs="Times New Roman"/>
          <w:color w:val="242424"/>
          <w:spacing w:val="-2"/>
          <w:sz w:val="24"/>
          <w:szCs w:val="24"/>
          <w:bdr w:val="none" w:sz="0" w:space="0" w:color="auto" w:frame="1"/>
        </w:rPr>
        <w:t> </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rPr>
      </w:pPr>
      <w:r w:rsidRPr="008437AA">
        <w:rPr>
          <w:rFonts w:ascii="Times New Roman" w:eastAsia="Times New Roman" w:hAnsi="Times New Roman" w:cs="Times New Roman"/>
          <w:b/>
          <w:bCs/>
          <w:i/>
          <w:iCs/>
          <w:color w:val="242424"/>
          <w:spacing w:val="-2"/>
          <w:sz w:val="24"/>
          <w:szCs w:val="24"/>
          <w:u w:val="single"/>
          <w:bdr w:val="none" w:sz="0" w:space="0" w:color="auto" w:frame="1"/>
        </w:rPr>
        <w:t>4.1. Описание ситуации</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rPr>
      </w:pPr>
      <w:r w:rsidRPr="008437AA">
        <w:rPr>
          <w:rFonts w:ascii="Times New Roman" w:eastAsia="Times New Roman" w:hAnsi="Times New Roman" w:cs="Times New Roman"/>
          <w:color w:val="242424"/>
          <w:spacing w:val="-2"/>
          <w:sz w:val="24"/>
          <w:szCs w:val="24"/>
          <w:u w:val="single"/>
          <w:bdr w:val="none" w:sz="0" w:space="0" w:color="auto" w:frame="1"/>
        </w:rPr>
        <w:t>Служащий, его родственники или иные лица, с которыми связана личная заинтересованность служащего, получают подарки или иные блага (бесплатные услуги, скидки, ссуды, оплату развлечений, отдыха, транспортных расходов и т.д.) от физических лиц и/или организаций, в отношении которых служащий осуществляет или ранее осуществлял отдельные функции муниципального управления.</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rPr>
      </w:pP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rPr>
      </w:pPr>
      <w:r w:rsidRPr="008437AA">
        <w:rPr>
          <w:rFonts w:ascii="Times New Roman" w:eastAsia="Times New Roman" w:hAnsi="Times New Roman" w:cs="Times New Roman"/>
          <w:b/>
          <w:bCs/>
          <w:i/>
          <w:iCs/>
          <w:color w:val="242424"/>
          <w:spacing w:val="-2"/>
          <w:sz w:val="24"/>
          <w:szCs w:val="24"/>
          <w:u w:val="single"/>
          <w:bdr w:val="none" w:sz="0" w:space="0" w:color="auto" w:frame="1"/>
        </w:rPr>
        <w:t>Меры предотвращения и урегулирования</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rPr>
      </w:pPr>
      <w:r w:rsidRPr="008437AA">
        <w:rPr>
          <w:rFonts w:ascii="Times New Roman" w:eastAsia="Times New Roman" w:hAnsi="Times New Roman" w:cs="Times New Roman"/>
          <w:color w:val="242424"/>
          <w:spacing w:val="-2"/>
          <w:sz w:val="24"/>
          <w:szCs w:val="24"/>
          <w:bdr w:val="none" w:sz="0" w:space="0" w:color="auto" w:frame="1"/>
        </w:rPr>
        <w:t>Служащему, его родственникам (иным лицам) рекомендуется не принимать подарки от организаций, в отношении которых служащий осуществляет или ранее осуществлял отдельные управленческие функции, вне зависимости от стоимости этих подарков и поводов дарения.</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rPr>
      </w:pPr>
      <w:r w:rsidRPr="008437AA">
        <w:rPr>
          <w:rFonts w:ascii="Times New Roman" w:eastAsia="Times New Roman" w:hAnsi="Times New Roman" w:cs="Times New Roman"/>
          <w:color w:val="242424"/>
          <w:spacing w:val="-2"/>
          <w:sz w:val="24"/>
          <w:szCs w:val="24"/>
          <w:bdr w:val="none" w:sz="0" w:space="0" w:color="auto" w:frame="1"/>
        </w:rPr>
        <w:t>Представителю нанимателя, в случае если ему стало известно о получении служащим подарка от физических лиц или организаций, в отношении которых служащий осуществляет или ранее осуществлял отдельные функции муниципального управления, необходимо оценить, насколько полученный подарок связан с исполнением должностных обязанностей.</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rPr>
      </w:pPr>
      <w:proofErr w:type="gramStart"/>
      <w:r w:rsidRPr="008437AA">
        <w:rPr>
          <w:rFonts w:ascii="Times New Roman" w:eastAsia="Times New Roman" w:hAnsi="Times New Roman" w:cs="Times New Roman"/>
          <w:color w:val="242424"/>
          <w:spacing w:val="-2"/>
          <w:sz w:val="24"/>
          <w:szCs w:val="24"/>
          <w:bdr w:val="none" w:sz="0" w:space="0" w:color="auto" w:frame="1"/>
        </w:rPr>
        <w:t>Если подарок связан с исполнением должностных обязанностей, то в отношении служащего должны быть применены меры дисциплинарной ответственности, учитывая характер совершенного коррупционного правонарушения, его тяжесть, обстоятельства, при которых оно совершено, соблюдение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служащим своих должностных</w:t>
      </w:r>
      <w:proofErr w:type="gramEnd"/>
      <w:r w:rsidRPr="008437AA">
        <w:rPr>
          <w:rFonts w:ascii="Times New Roman" w:eastAsia="Times New Roman" w:hAnsi="Times New Roman" w:cs="Times New Roman"/>
          <w:color w:val="242424"/>
          <w:spacing w:val="-2"/>
          <w:sz w:val="24"/>
          <w:szCs w:val="24"/>
          <w:bdr w:val="none" w:sz="0" w:space="0" w:color="auto" w:frame="1"/>
        </w:rPr>
        <w:t xml:space="preserve"> обязанностей.</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rPr>
      </w:pPr>
      <w:r w:rsidRPr="008437AA">
        <w:rPr>
          <w:rFonts w:ascii="Times New Roman" w:eastAsia="Times New Roman" w:hAnsi="Times New Roman" w:cs="Times New Roman"/>
          <w:color w:val="242424"/>
          <w:spacing w:val="-2"/>
          <w:sz w:val="24"/>
          <w:szCs w:val="24"/>
          <w:bdr w:val="none" w:sz="0" w:space="0" w:color="auto" w:frame="1"/>
        </w:rPr>
        <w:t>Если подарок не связан с исполнением должностных обязанностей, то служащему рекомендуется указать на то, что получение подарков от заинтересованных физических лиц и организаций может нанести урон репутации органа местного самоуправления, и поэтому является нежелательным вне зависимости от повода дарения.</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rPr>
      </w:pPr>
      <w:r w:rsidRPr="008437AA">
        <w:rPr>
          <w:rFonts w:ascii="Times New Roman" w:eastAsia="Times New Roman" w:hAnsi="Times New Roman" w:cs="Times New Roman"/>
          <w:color w:val="242424"/>
          <w:spacing w:val="-2"/>
          <w:sz w:val="24"/>
          <w:szCs w:val="24"/>
          <w:bdr w:val="none" w:sz="0" w:space="0" w:color="auto" w:frame="1"/>
        </w:rPr>
        <w:t>В случае если представитель нанимателя обладает информацией о получении родственниками служащего подарков от физических лиц и/или организаций, в отношении которых служащий осуществляет или ранее осуществлял отдельные управленческие функции, рекомендуется:</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rPr>
      </w:pPr>
      <w:r w:rsidRPr="008437AA">
        <w:rPr>
          <w:rFonts w:ascii="Times New Roman" w:eastAsia="Times New Roman" w:hAnsi="Times New Roman" w:cs="Times New Roman"/>
          <w:color w:val="242424"/>
          <w:spacing w:val="-2"/>
          <w:sz w:val="24"/>
          <w:szCs w:val="24"/>
          <w:bdr w:val="none" w:sz="0" w:space="0" w:color="auto" w:frame="1"/>
        </w:rPr>
        <w:t>- указать служащему, что факт получения подарков влечет конфликт интересов;</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rPr>
      </w:pPr>
      <w:r w:rsidRPr="008437AA">
        <w:rPr>
          <w:rFonts w:ascii="Times New Roman" w:eastAsia="Times New Roman" w:hAnsi="Times New Roman" w:cs="Times New Roman"/>
          <w:color w:val="242424"/>
          <w:spacing w:val="-2"/>
          <w:sz w:val="24"/>
          <w:szCs w:val="24"/>
          <w:bdr w:val="none" w:sz="0" w:space="0" w:color="auto" w:frame="1"/>
        </w:rPr>
        <w:t>- предложить вернуть соответствующий подарок или компенсировать его стоимость;</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rPr>
      </w:pPr>
      <w:r w:rsidRPr="008437AA">
        <w:rPr>
          <w:rFonts w:ascii="Times New Roman" w:eastAsia="Times New Roman" w:hAnsi="Times New Roman" w:cs="Times New Roman"/>
          <w:color w:val="242424"/>
          <w:spacing w:val="-2"/>
          <w:sz w:val="24"/>
          <w:szCs w:val="24"/>
          <w:bdr w:val="none" w:sz="0" w:space="0" w:color="auto" w:frame="1"/>
        </w:rPr>
        <w:lastRenderedPageBreak/>
        <w:t>- до принятия служащим мер по урегулированию конфликта интересов отстранить его от исполнения должностных (служебных) обязанностей в отношении физических лиц и организаций, от которых был получен подарок.</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rPr>
      </w:pPr>
      <w:r w:rsidRPr="008437AA">
        <w:rPr>
          <w:rFonts w:ascii="Times New Roman" w:eastAsia="Times New Roman" w:hAnsi="Times New Roman" w:cs="Times New Roman"/>
          <w:color w:val="242424"/>
          <w:spacing w:val="-2"/>
          <w:sz w:val="24"/>
          <w:szCs w:val="24"/>
          <w:bdr w:val="none" w:sz="0" w:space="0" w:color="auto" w:frame="1"/>
        </w:rPr>
        <w:t> </w:t>
      </w:r>
      <w:r w:rsidRPr="008437AA">
        <w:rPr>
          <w:rFonts w:ascii="Times New Roman" w:eastAsia="Times New Roman" w:hAnsi="Times New Roman" w:cs="Times New Roman"/>
          <w:b/>
          <w:bCs/>
          <w:i/>
          <w:iCs/>
          <w:color w:val="242424"/>
          <w:spacing w:val="-2"/>
          <w:sz w:val="24"/>
          <w:szCs w:val="24"/>
          <w:u w:val="single"/>
          <w:bdr w:val="none" w:sz="0" w:space="0" w:color="auto" w:frame="1"/>
        </w:rPr>
        <w:t>Комментарий</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rPr>
      </w:pPr>
      <w:r w:rsidRPr="008437AA">
        <w:rPr>
          <w:rFonts w:ascii="Times New Roman" w:eastAsia="Times New Roman" w:hAnsi="Times New Roman" w:cs="Times New Roman"/>
          <w:color w:val="242424"/>
          <w:spacing w:val="-2"/>
          <w:sz w:val="24"/>
          <w:szCs w:val="24"/>
          <w:bdr w:val="none" w:sz="0" w:space="0" w:color="auto" w:frame="1"/>
        </w:rPr>
        <w:t>Установлен запрет для служащих получать в связи с исполнением должностных обязанностей вознаграждения от физических и юридических лиц.</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rPr>
      </w:pPr>
      <w:r w:rsidRPr="008437AA">
        <w:rPr>
          <w:rFonts w:ascii="Times New Roman" w:eastAsia="Times New Roman" w:hAnsi="Times New Roman" w:cs="Times New Roman"/>
          <w:color w:val="242424"/>
          <w:spacing w:val="-2"/>
          <w:sz w:val="24"/>
          <w:szCs w:val="24"/>
          <w:bdr w:val="none" w:sz="0" w:space="0" w:color="auto" w:frame="1"/>
        </w:rPr>
        <w:t>Вместе с тем, проверяемая организация или ее представители могут попытаться подарить служащему подарок в связи с общепринятым поводом, например, в связи с празднованием дня рождения или иного праздника. В данной ситуации подарок не может однозначно считаться полученным в связи с исполнением должностных обязанностей и, следовательно, возникает возможность обойти запрет, установленный в законодательстве. Тем не менее, необходимо учитывать, что получение подарка от заинтересованной организации ставит служащего в ситуацию конфликта интересов. Полученная выгода может негативно повлиять на исполнение им должностных обязанностей и объективность принимаемых решений. Кроме того, такие действия могут вызвать у граждан обоснованные сомнения в беспристрастности служащего и, тем самым, могут нанести ущерб репутации  органа местного самоуправления и муниципальной службе в целом.</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rPr>
      </w:pPr>
      <w:r w:rsidRPr="008437AA">
        <w:rPr>
          <w:rFonts w:ascii="Times New Roman" w:eastAsia="Times New Roman" w:hAnsi="Times New Roman" w:cs="Times New Roman"/>
          <w:color w:val="242424"/>
          <w:spacing w:val="-2"/>
          <w:sz w:val="24"/>
          <w:szCs w:val="24"/>
          <w:bdr w:val="none" w:sz="0" w:space="0" w:color="auto" w:frame="1"/>
        </w:rPr>
        <w:t>То же самое относится и к подаркам, получаемым от заинтересованной организации родственниками служащего. Действующее законодательство не устанавливает никаких ограничений на получение подарков и иных благ родственниками служащих. Несмотря на это, следует учитывать, что в большинстве случаев подобные подарки вызваны желанием обойти существующие нормативные ограничения и повлиять на действия и решения служащего.</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rPr>
      </w:pPr>
      <w:r w:rsidRPr="008437AA">
        <w:rPr>
          <w:rFonts w:ascii="Times New Roman" w:eastAsia="Times New Roman" w:hAnsi="Times New Roman" w:cs="Times New Roman"/>
          <w:color w:val="242424"/>
          <w:spacing w:val="-2"/>
          <w:sz w:val="24"/>
          <w:szCs w:val="24"/>
          <w:bdr w:val="none" w:sz="0" w:space="0" w:color="auto" w:frame="1"/>
        </w:rPr>
        <w:t> </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rPr>
      </w:pPr>
      <w:r w:rsidRPr="008437AA">
        <w:rPr>
          <w:rFonts w:ascii="Times New Roman" w:eastAsia="Times New Roman" w:hAnsi="Times New Roman" w:cs="Times New Roman"/>
          <w:b/>
          <w:bCs/>
          <w:i/>
          <w:iCs/>
          <w:color w:val="242424"/>
          <w:spacing w:val="-2"/>
          <w:sz w:val="24"/>
          <w:szCs w:val="24"/>
          <w:u w:val="single"/>
          <w:bdr w:val="none" w:sz="0" w:space="0" w:color="auto" w:frame="1"/>
        </w:rPr>
        <w:t>4.2. Описание ситуации</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rPr>
      </w:pPr>
      <w:r w:rsidRPr="008437AA">
        <w:rPr>
          <w:rFonts w:ascii="Times New Roman" w:eastAsia="Times New Roman" w:hAnsi="Times New Roman" w:cs="Times New Roman"/>
          <w:color w:val="242424"/>
          <w:spacing w:val="-2"/>
          <w:sz w:val="24"/>
          <w:szCs w:val="24"/>
          <w:u w:val="single"/>
          <w:bdr w:val="none" w:sz="0" w:space="0" w:color="auto" w:frame="1"/>
        </w:rPr>
        <w:t>Служащий осуществляет отдельные функции муниципального управления в отношении физических лиц или организаций, которые предоставляли или предоставляют услуги, в том числе платные, служащему, его родственникам или иным лицам, с которыми связана личная заинтересованность служащего.</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rPr>
      </w:pPr>
      <w:r w:rsidRPr="008437AA">
        <w:rPr>
          <w:rFonts w:ascii="Times New Roman" w:eastAsia="Times New Roman" w:hAnsi="Times New Roman" w:cs="Times New Roman"/>
          <w:color w:val="242424"/>
          <w:spacing w:val="-2"/>
          <w:sz w:val="24"/>
          <w:szCs w:val="24"/>
          <w:bdr w:val="none" w:sz="0" w:space="0" w:color="auto" w:frame="1"/>
        </w:rPr>
        <w:t> </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rPr>
      </w:pPr>
      <w:r w:rsidRPr="008437AA">
        <w:rPr>
          <w:rFonts w:ascii="Times New Roman" w:eastAsia="Times New Roman" w:hAnsi="Times New Roman" w:cs="Times New Roman"/>
          <w:b/>
          <w:bCs/>
          <w:i/>
          <w:iCs/>
          <w:color w:val="242424"/>
          <w:spacing w:val="-2"/>
          <w:sz w:val="24"/>
          <w:szCs w:val="24"/>
          <w:u w:val="single"/>
          <w:bdr w:val="none" w:sz="0" w:space="0" w:color="auto" w:frame="1"/>
        </w:rPr>
        <w:t>Меры предотвращения и урегулирования</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rPr>
      </w:pPr>
      <w:r w:rsidRPr="008437AA">
        <w:rPr>
          <w:rFonts w:ascii="Times New Roman" w:eastAsia="Times New Roman" w:hAnsi="Times New Roman" w:cs="Times New Roman"/>
          <w:color w:val="242424"/>
          <w:spacing w:val="-2"/>
          <w:sz w:val="24"/>
          <w:szCs w:val="24"/>
          <w:bdr w:val="none" w:sz="0" w:space="0" w:color="auto" w:frame="1"/>
        </w:rPr>
        <w:t>Служащему следует уведомить представителя нанимателя и непосредственного начальника в письменной форме о наличии личной заинтересованности.</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rPr>
      </w:pPr>
      <w:r w:rsidRPr="008437AA">
        <w:rPr>
          <w:rFonts w:ascii="Times New Roman" w:eastAsia="Times New Roman" w:hAnsi="Times New Roman" w:cs="Times New Roman"/>
          <w:color w:val="242424"/>
          <w:spacing w:val="-2"/>
          <w:sz w:val="24"/>
          <w:szCs w:val="24"/>
          <w:bdr w:val="none" w:sz="0" w:space="0" w:color="auto" w:frame="1"/>
        </w:rPr>
        <w:t>Представителю нанимателя следует оценить, действительно ли отношения служащего с указанными физическими лицами и организациями могут привести к необъективному исполнению им должностных обязанностей. Если вероятность возникновения конфликта интересов высока, рекомендуется отстранить служащего от исполнения должностных (служебных) обязанностей в отношении физических лиц или организаций, которые предоставляли или предоставляют услуги, в том числе платные, служащему, его родственникам или иным лицам, с которыми связана личная заинтересованность служащего.</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rPr>
      </w:pPr>
      <w:r w:rsidRPr="008437AA">
        <w:rPr>
          <w:rFonts w:ascii="Times New Roman" w:eastAsia="Times New Roman" w:hAnsi="Times New Roman" w:cs="Times New Roman"/>
          <w:color w:val="242424"/>
          <w:spacing w:val="-2"/>
          <w:sz w:val="24"/>
          <w:szCs w:val="24"/>
          <w:bdr w:val="none" w:sz="0" w:space="0" w:color="auto" w:frame="1"/>
        </w:rPr>
        <w:t> </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rPr>
      </w:pPr>
      <w:r w:rsidRPr="008437AA">
        <w:rPr>
          <w:rFonts w:ascii="Times New Roman" w:eastAsia="Times New Roman" w:hAnsi="Times New Roman" w:cs="Times New Roman"/>
          <w:b/>
          <w:bCs/>
          <w:i/>
          <w:iCs/>
          <w:color w:val="242424"/>
          <w:spacing w:val="-2"/>
          <w:sz w:val="24"/>
          <w:szCs w:val="24"/>
          <w:u w:val="single"/>
          <w:bdr w:val="none" w:sz="0" w:space="0" w:color="auto" w:frame="1"/>
        </w:rPr>
        <w:t>4.3. Описание ситуации</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rPr>
      </w:pPr>
      <w:r w:rsidRPr="008437AA">
        <w:rPr>
          <w:rFonts w:ascii="Times New Roman" w:eastAsia="Times New Roman" w:hAnsi="Times New Roman" w:cs="Times New Roman"/>
          <w:color w:val="242424"/>
          <w:spacing w:val="-2"/>
          <w:sz w:val="24"/>
          <w:szCs w:val="24"/>
          <w:u w:val="single"/>
          <w:bdr w:val="none" w:sz="0" w:space="0" w:color="auto" w:frame="1"/>
        </w:rPr>
        <w:t>Служащий получает подарки от своего непосредственного подчиненного.</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rPr>
      </w:pPr>
      <w:r w:rsidRPr="008437AA">
        <w:rPr>
          <w:rFonts w:ascii="Times New Roman" w:eastAsia="Times New Roman" w:hAnsi="Times New Roman" w:cs="Times New Roman"/>
          <w:color w:val="242424"/>
          <w:spacing w:val="-2"/>
          <w:sz w:val="24"/>
          <w:szCs w:val="24"/>
          <w:bdr w:val="none" w:sz="0" w:space="0" w:color="auto" w:frame="1"/>
        </w:rPr>
        <w:t> </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rPr>
      </w:pPr>
      <w:r w:rsidRPr="008437AA">
        <w:rPr>
          <w:rFonts w:ascii="Times New Roman" w:eastAsia="Times New Roman" w:hAnsi="Times New Roman" w:cs="Times New Roman"/>
          <w:b/>
          <w:bCs/>
          <w:i/>
          <w:iCs/>
          <w:color w:val="242424"/>
          <w:spacing w:val="-2"/>
          <w:sz w:val="24"/>
          <w:szCs w:val="24"/>
          <w:u w:val="single"/>
          <w:bdr w:val="none" w:sz="0" w:space="0" w:color="auto" w:frame="1"/>
        </w:rPr>
        <w:t>Меры предотвращения и урегулирования</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rPr>
      </w:pPr>
      <w:r w:rsidRPr="008437AA">
        <w:rPr>
          <w:rFonts w:ascii="Times New Roman" w:eastAsia="Times New Roman" w:hAnsi="Times New Roman" w:cs="Times New Roman"/>
          <w:color w:val="242424"/>
          <w:spacing w:val="-2"/>
          <w:sz w:val="24"/>
          <w:szCs w:val="24"/>
          <w:bdr w:val="none" w:sz="0" w:space="0" w:color="auto" w:frame="1"/>
        </w:rPr>
        <w:t>Служащему рекомендуется не принимать подарки от непосредственных подчиненных вне зависимости от их стоимости и повода дарения. Особенно строго следует подходить к получению регулярных подарков от одного дарителя.</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rPr>
      </w:pPr>
      <w:r w:rsidRPr="008437AA">
        <w:rPr>
          <w:rFonts w:ascii="Times New Roman" w:eastAsia="Times New Roman" w:hAnsi="Times New Roman" w:cs="Times New Roman"/>
          <w:color w:val="242424"/>
          <w:spacing w:val="-2"/>
          <w:sz w:val="24"/>
          <w:szCs w:val="24"/>
          <w:bdr w:val="none" w:sz="0" w:space="0" w:color="auto" w:frame="1"/>
        </w:rPr>
        <w:t xml:space="preserve">Представителю нанимателя, которому стало известно о получении служащим подарков от непосредственных подчиненных, следует указать служащему на то, что подобный подарок может рассматриваться как полученный в связи с исполнением должностных обязанностей, в </w:t>
      </w:r>
      <w:proofErr w:type="gramStart"/>
      <w:r w:rsidRPr="008437AA">
        <w:rPr>
          <w:rFonts w:ascii="Times New Roman" w:eastAsia="Times New Roman" w:hAnsi="Times New Roman" w:cs="Times New Roman"/>
          <w:color w:val="242424"/>
          <w:spacing w:val="-2"/>
          <w:sz w:val="24"/>
          <w:szCs w:val="24"/>
          <w:bdr w:val="none" w:sz="0" w:space="0" w:color="auto" w:frame="1"/>
        </w:rPr>
        <w:t>связи</w:t>
      </w:r>
      <w:proofErr w:type="gramEnd"/>
      <w:r w:rsidRPr="008437AA">
        <w:rPr>
          <w:rFonts w:ascii="Times New Roman" w:eastAsia="Times New Roman" w:hAnsi="Times New Roman" w:cs="Times New Roman"/>
          <w:color w:val="242424"/>
          <w:spacing w:val="-2"/>
          <w:sz w:val="24"/>
          <w:szCs w:val="24"/>
          <w:bdr w:val="none" w:sz="0" w:space="0" w:color="auto" w:frame="1"/>
        </w:rPr>
        <w:t xml:space="preserve"> с чем подобная практика может повлечь конфликт интересов, а также рекомендовать служащему вернуть полученный подарок дарителю в целях предотвращения конфликта интересов.</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rPr>
      </w:pPr>
      <w:r w:rsidRPr="008437AA">
        <w:rPr>
          <w:rFonts w:ascii="Times New Roman" w:eastAsia="Times New Roman" w:hAnsi="Times New Roman" w:cs="Times New Roman"/>
          <w:color w:val="242424"/>
          <w:spacing w:val="-2"/>
          <w:sz w:val="24"/>
          <w:szCs w:val="24"/>
          <w:bdr w:val="none" w:sz="0" w:space="0" w:color="auto" w:frame="1"/>
        </w:rPr>
        <w:t> </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rPr>
      </w:pPr>
      <w:r w:rsidRPr="008437AA">
        <w:rPr>
          <w:rFonts w:ascii="Times New Roman" w:eastAsia="Times New Roman" w:hAnsi="Times New Roman" w:cs="Times New Roman"/>
          <w:b/>
          <w:bCs/>
          <w:color w:val="242424"/>
          <w:spacing w:val="-2"/>
          <w:sz w:val="24"/>
          <w:szCs w:val="24"/>
          <w:bdr w:val="none" w:sz="0" w:space="0" w:color="auto" w:frame="1"/>
        </w:rPr>
        <w:t>5. Конфликт интересов, связанный с имущественными обязательствами и судебными разбирательствами</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rPr>
      </w:pPr>
      <w:r w:rsidRPr="008437AA">
        <w:rPr>
          <w:rFonts w:ascii="Times New Roman" w:eastAsia="Times New Roman" w:hAnsi="Times New Roman" w:cs="Times New Roman"/>
          <w:color w:val="242424"/>
          <w:spacing w:val="-2"/>
          <w:sz w:val="24"/>
          <w:szCs w:val="24"/>
          <w:bdr w:val="none" w:sz="0" w:space="0" w:color="auto" w:frame="1"/>
        </w:rPr>
        <w:t> </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rPr>
      </w:pPr>
      <w:r w:rsidRPr="008437AA">
        <w:rPr>
          <w:rFonts w:ascii="Times New Roman" w:eastAsia="Times New Roman" w:hAnsi="Times New Roman" w:cs="Times New Roman"/>
          <w:b/>
          <w:bCs/>
          <w:i/>
          <w:iCs/>
          <w:color w:val="242424"/>
          <w:spacing w:val="-2"/>
          <w:sz w:val="24"/>
          <w:szCs w:val="24"/>
          <w:u w:val="single"/>
          <w:bdr w:val="none" w:sz="0" w:space="0" w:color="auto" w:frame="1"/>
        </w:rPr>
        <w:t>5.1. Описание ситуации</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rPr>
      </w:pPr>
      <w:r w:rsidRPr="008437AA">
        <w:rPr>
          <w:rFonts w:ascii="Times New Roman" w:eastAsia="Times New Roman" w:hAnsi="Times New Roman" w:cs="Times New Roman"/>
          <w:color w:val="242424"/>
          <w:spacing w:val="-2"/>
          <w:sz w:val="24"/>
          <w:szCs w:val="24"/>
          <w:u w:val="single"/>
          <w:bdr w:val="none" w:sz="0" w:space="0" w:color="auto" w:frame="1"/>
        </w:rPr>
        <w:lastRenderedPageBreak/>
        <w:t>Служащий участвует в осуществлении отдельных функций муниципального управления в отношении организации, перед которой сам служащий и/или его родственники имеют имущественные обязательства.</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rPr>
      </w:pPr>
      <w:r w:rsidRPr="008437AA">
        <w:rPr>
          <w:rFonts w:ascii="Times New Roman" w:eastAsia="Times New Roman" w:hAnsi="Times New Roman" w:cs="Times New Roman"/>
          <w:color w:val="242424"/>
          <w:spacing w:val="-2"/>
          <w:sz w:val="24"/>
          <w:szCs w:val="24"/>
          <w:bdr w:val="none" w:sz="0" w:space="0" w:color="auto" w:frame="1"/>
        </w:rPr>
        <w:t> </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rPr>
      </w:pPr>
      <w:r w:rsidRPr="008437AA">
        <w:rPr>
          <w:rFonts w:ascii="Times New Roman" w:eastAsia="Times New Roman" w:hAnsi="Times New Roman" w:cs="Times New Roman"/>
          <w:b/>
          <w:bCs/>
          <w:i/>
          <w:iCs/>
          <w:color w:val="242424"/>
          <w:spacing w:val="-2"/>
          <w:sz w:val="24"/>
          <w:szCs w:val="24"/>
          <w:u w:val="single"/>
          <w:bdr w:val="none" w:sz="0" w:space="0" w:color="auto" w:frame="1"/>
        </w:rPr>
        <w:t>Меры предотвращения и урегулирования</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rPr>
      </w:pPr>
      <w:r w:rsidRPr="008437AA">
        <w:rPr>
          <w:rFonts w:ascii="Times New Roman" w:eastAsia="Times New Roman" w:hAnsi="Times New Roman" w:cs="Times New Roman"/>
          <w:color w:val="242424"/>
          <w:spacing w:val="-2"/>
          <w:sz w:val="24"/>
          <w:szCs w:val="24"/>
          <w:bdr w:val="none" w:sz="0" w:space="0" w:color="auto" w:frame="1"/>
        </w:rPr>
        <w:t>В этом случае служащему и его родственникам (иным лицам) рекомендуется урегулировать имеющиеся имущественные обязательства (выплатить долг, расторгнуть договор аренды и т.д.). При невозможности сделать это, служащему следует уведомить представителя нанимателя и непосредственного начальника о наличии личной заинтересованности в письменной форме.</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rPr>
      </w:pPr>
      <w:r w:rsidRPr="008437AA">
        <w:rPr>
          <w:rFonts w:ascii="Times New Roman" w:eastAsia="Times New Roman" w:hAnsi="Times New Roman" w:cs="Times New Roman"/>
          <w:color w:val="242424"/>
          <w:spacing w:val="-2"/>
          <w:sz w:val="24"/>
          <w:szCs w:val="24"/>
          <w:bdr w:val="none" w:sz="0" w:space="0" w:color="auto" w:frame="1"/>
        </w:rPr>
        <w:t>Представителю нанимателя рекомендуется, по крайней мере, до урегулирования имущественного обязательства отстранить служащего от исполнения должностных (служебных) обязанностей в отношении организации, перед которой сам служащий, его родственники или иные лица, с которыми связана личная заинтересованность служащего, имеют имущественные обязательства.</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rPr>
      </w:pPr>
      <w:r w:rsidRPr="008437AA">
        <w:rPr>
          <w:rFonts w:ascii="Times New Roman" w:eastAsia="Times New Roman" w:hAnsi="Times New Roman" w:cs="Times New Roman"/>
          <w:color w:val="242424"/>
          <w:spacing w:val="-2"/>
          <w:sz w:val="24"/>
          <w:szCs w:val="24"/>
          <w:bdr w:val="none" w:sz="0" w:space="0" w:color="auto" w:frame="1"/>
        </w:rPr>
        <w:t> </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rPr>
      </w:pPr>
      <w:r w:rsidRPr="008437AA">
        <w:rPr>
          <w:rFonts w:ascii="Times New Roman" w:eastAsia="Times New Roman" w:hAnsi="Times New Roman" w:cs="Times New Roman"/>
          <w:b/>
          <w:bCs/>
          <w:i/>
          <w:iCs/>
          <w:color w:val="242424"/>
          <w:spacing w:val="-2"/>
          <w:sz w:val="24"/>
          <w:szCs w:val="24"/>
          <w:u w:val="single"/>
          <w:bdr w:val="none" w:sz="0" w:space="0" w:color="auto" w:frame="1"/>
        </w:rPr>
        <w:t>5.2. Описание ситуации</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rPr>
      </w:pPr>
      <w:r w:rsidRPr="008437AA">
        <w:rPr>
          <w:rFonts w:ascii="Times New Roman" w:eastAsia="Times New Roman" w:hAnsi="Times New Roman" w:cs="Times New Roman"/>
          <w:color w:val="242424"/>
          <w:spacing w:val="-2"/>
          <w:sz w:val="24"/>
          <w:szCs w:val="24"/>
          <w:u w:val="single"/>
          <w:bdr w:val="none" w:sz="0" w:space="0" w:color="auto" w:frame="1"/>
        </w:rPr>
        <w:t>Служащий участвует в осуществлении отдельных функций муниципального управления в отношении кредиторов организации, владельцами или работниками которых являются родственники служащего.</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rPr>
      </w:pPr>
      <w:r w:rsidRPr="008437AA">
        <w:rPr>
          <w:rFonts w:ascii="Times New Roman" w:eastAsia="Times New Roman" w:hAnsi="Times New Roman" w:cs="Times New Roman"/>
          <w:color w:val="242424"/>
          <w:spacing w:val="-2"/>
          <w:sz w:val="24"/>
          <w:szCs w:val="24"/>
          <w:bdr w:val="none" w:sz="0" w:space="0" w:color="auto" w:frame="1"/>
        </w:rPr>
        <w:t> </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rPr>
      </w:pPr>
      <w:r w:rsidRPr="008437AA">
        <w:rPr>
          <w:rFonts w:ascii="Times New Roman" w:eastAsia="Times New Roman" w:hAnsi="Times New Roman" w:cs="Times New Roman"/>
          <w:b/>
          <w:bCs/>
          <w:i/>
          <w:iCs/>
          <w:color w:val="242424"/>
          <w:spacing w:val="-2"/>
          <w:sz w:val="24"/>
          <w:szCs w:val="24"/>
          <w:u w:val="single"/>
          <w:bdr w:val="none" w:sz="0" w:space="0" w:color="auto" w:frame="1"/>
        </w:rPr>
        <w:t>Меры предотвращения и урегулирования</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rPr>
      </w:pPr>
      <w:r w:rsidRPr="008437AA">
        <w:rPr>
          <w:rFonts w:ascii="Times New Roman" w:eastAsia="Times New Roman" w:hAnsi="Times New Roman" w:cs="Times New Roman"/>
          <w:color w:val="242424"/>
          <w:spacing w:val="-2"/>
          <w:sz w:val="24"/>
          <w:szCs w:val="24"/>
          <w:bdr w:val="none" w:sz="0" w:space="0" w:color="auto" w:frame="1"/>
        </w:rPr>
        <w:t>Служащему следует уведомить представителя нанимателя и непосредственного начальника о наличии личной заинтересованности в письменной форме.</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rPr>
      </w:pPr>
      <w:r w:rsidRPr="008437AA">
        <w:rPr>
          <w:rFonts w:ascii="Times New Roman" w:eastAsia="Times New Roman" w:hAnsi="Times New Roman" w:cs="Times New Roman"/>
          <w:color w:val="242424"/>
          <w:spacing w:val="-2"/>
          <w:sz w:val="24"/>
          <w:szCs w:val="24"/>
          <w:bdr w:val="none" w:sz="0" w:space="0" w:color="auto" w:frame="1"/>
        </w:rPr>
        <w:t>Представителю нанимателя рекомендуется отстранить служащего от исполнения должностных (служебных) обязанностей в отношении кредиторов организации, владельцами или сотрудниками которых являются родственники служащего или иные лица, с которыми связана личная заинтересованность служащего.</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rPr>
      </w:pPr>
      <w:r w:rsidRPr="008437AA">
        <w:rPr>
          <w:rFonts w:ascii="Times New Roman" w:eastAsia="Times New Roman" w:hAnsi="Times New Roman" w:cs="Times New Roman"/>
          <w:color w:val="242424"/>
          <w:spacing w:val="-2"/>
          <w:sz w:val="24"/>
          <w:szCs w:val="24"/>
          <w:bdr w:val="none" w:sz="0" w:space="0" w:color="auto" w:frame="1"/>
        </w:rPr>
        <w:t> </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rPr>
      </w:pPr>
      <w:r w:rsidRPr="008437AA">
        <w:rPr>
          <w:rFonts w:ascii="Times New Roman" w:eastAsia="Times New Roman" w:hAnsi="Times New Roman" w:cs="Times New Roman"/>
          <w:b/>
          <w:bCs/>
          <w:i/>
          <w:iCs/>
          <w:color w:val="242424"/>
          <w:spacing w:val="-2"/>
          <w:sz w:val="24"/>
          <w:szCs w:val="24"/>
          <w:u w:val="single"/>
          <w:bdr w:val="none" w:sz="0" w:space="0" w:color="auto" w:frame="1"/>
        </w:rPr>
        <w:t>5.3. Описание ситуации</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rPr>
      </w:pPr>
      <w:r w:rsidRPr="008437AA">
        <w:rPr>
          <w:rFonts w:ascii="Times New Roman" w:eastAsia="Times New Roman" w:hAnsi="Times New Roman" w:cs="Times New Roman"/>
          <w:color w:val="242424"/>
          <w:spacing w:val="-2"/>
          <w:sz w:val="24"/>
          <w:szCs w:val="24"/>
          <w:u w:val="single"/>
          <w:bdr w:val="none" w:sz="0" w:space="0" w:color="auto" w:frame="1"/>
        </w:rPr>
        <w:t>Служащий участвует в осуществлении отдельных функций муниципального управления в отношении организации, которая имеет имущественные обязательства перед служащим, его родственниками, или иными лицами, с которыми связана личная заинтересованность служащего.</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rPr>
      </w:pPr>
      <w:r w:rsidRPr="008437AA">
        <w:rPr>
          <w:rFonts w:ascii="Times New Roman" w:eastAsia="Times New Roman" w:hAnsi="Times New Roman" w:cs="Times New Roman"/>
          <w:color w:val="242424"/>
          <w:spacing w:val="-2"/>
          <w:sz w:val="24"/>
          <w:szCs w:val="24"/>
          <w:bdr w:val="none" w:sz="0" w:space="0" w:color="auto" w:frame="1"/>
        </w:rPr>
        <w:t> </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rPr>
      </w:pPr>
      <w:r w:rsidRPr="008437AA">
        <w:rPr>
          <w:rFonts w:ascii="Times New Roman" w:eastAsia="Times New Roman" w:hAnsi="Times New Roman" w:cs="Times New Roman"/>
          <w:b/>
          <w:bCs/>
          <w:i/>
          <w:iCs/>
          <w:color w:val="242424"/>
          <w:spacing w:val="-2"/>
          <w:sz w:val="24"/>
          <w:szCs w:val="24"/>
          <w:u w:val="single"/>
          <w:bdr w:val="none" w:sz="0" w:space="0" w:color="auto" w:frame="1"/>
        </w:rPr>
        <w:t>Меры предотвращения и урегулирования</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rPr>
      </w:pPr>
      <w:r w:rsidRPr="008437AA">
        <w:rPr>
          <w:rFonts w:ascii="Times New Roman" w:eastAsia="Times New Roman" w:hAnsi="Times New Roman" w:cs="Times New Roman"/>
          <w:color w:val="242424"/>
          <w:spacing w:val="-2"/>
          <w:sz w:val="24"/>
          <w:szCs w:val="24"/>
          <w:bdr w:val="none" w:sz="0" w:space="0" w:color="auto" w:frame="1"/>
        </w:rPr>
        <w:t>Служащему следует уведомить представителя нанимателя и непосредственного начальника в письменной форме о наличии личной заинтересованности.</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rPr>
      </w:pPr>
      <w:r w:rsidRPr="008437AA">
        <w:rPr>
          <w:rFonts w:ascii="Times New Roman" w:eastAsia="Times New Roman" w:hAnsi="Times New Roman" w:cs="Times New Roman"/>
          <w:color w:val="242424"/>
          <w:spacing w:val="-2"/>
          <w:sz w:val="24"/>
          <w:szCs w:val="24"/>
          <w:bdr w:val="none" w:sz="0" w:space="0" w:color="auto" w:frame="1"/>
        </w:rPr>
        <w:t>Представителю нанимателя рекомендуется, по крайней мере, до урегулирования имущественного обязательства отстранить служащего от исполнения должностных (служебных) обязанностей в отношении организации, которая имеет имущественные обязательства перед служащим, его родственниками, или иными лицами, с которыми связана личная заинтересованность служащего.</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rPr>
      </w:pPr>
      <w:r w:rsidRPr="008437AA">
        <w:rPr>
          <w:rFonts w:ascii="Times New Roman" w:eastAsia="Times New Roman" w:hAnsi="Times New Roman" w:cs="Times New Roman"/>
          <w:color w:val="242424"/>
          <w:spacing w:val="-2"/>
          <w:sz w:val="24"/>
          <w:szCs w:val="24"/>
          <w:bdr w:val="none" w:sz="0" w:space="0" w:color="auto" w:frame="1"/>
        </w:rPr>
        <w:t> </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rPr>
      </w:pPr>
      <w:r w:rsidRPr="008437AA">
        <w:rPr>
          <w:rFonts w:ascii="Times New Roman" w:eastAsia="Times New Roman" w:hAnsi="Times New Roman" w:cs="Times New Roman"/>
          <w:b/>
          <w:bCs/>
          <w:i/>
          <w:iCs/>
          <w:color w:val="242424"/>
          <w:spacing w:val="-2"/>
          <w:sz w:val="24"/>
          <w:szCs w:val="24"/>
          <w:u w:val="single"/>
          <w:bdr w:val="none" w:sz="0" w:space="0" w:color="auto" w:frame="1"/>
        </w:rPr>
        <w:t>5.4. Описание ситуации</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rPr>
      </w:pPr>
      <w:r w:rsidRPr="008437AA">
        <w:rPr>
          <w:rFonts w:ascii="Times New Roman" w:eastAsia="Times New Roman" w:hAnsi="Times New Roman" w:cs="Times New Roman"/>
          <w:color w:val="242424"/>
          <w:spacing w:val="-2"/>
          <w:sz w:val="24"/>
          <w:szCs w:val="24"/>
          <w:u w:val="single"/>
          <w:bdr w:val="none" w:sz="0" w:space="0" w:color="auto" w:frame="1"/>
        </w:rPr>
        <w:t>Служащий, его родственники или иные лица, с которыми связана личная заинтересованность служащего, участвуют в деле, рассматриваемом в судебном разбирательстве с физическими лицами и организациями, в отношении которых служащий осуществляет отдельные функции муниципального управления.</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rPr>
      </w:pPr>
      <w:r w:rsidRPr="008437AA">
        <w:rPr>
          <w:rFonts w:ascii="Times New Roman" w:eastAsia="Times New Roman" w:hAnsi="Times New Roman" w:cs="Times New Roman"/>
          <w:color w:val="242424"/>
          <w:spacing w:val="-2"/>
          <w:sz w:val="24"/>
          <w:szCs w:val="24"/>
          <w:bdr w:val="none" w:sz="0" w:space="0" w:color="auto" w:frame="1"/>
        </w:rPr>
        <w:t> </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rPr>
      </w:pPr>
      <w:r w:rsidRPr="008437AA">
        <w:rPr>
          <w:rFonts w:ascii="Times New Roman" w:eastAsia="Times New Roman" w:hAnsi="Times New Roman" w:cs="Times New Roman"/>
          <w:b/>
          <w:bCs/>
          <w:i/>
          <w:iCs/>
          <w:color w:val="242424"/>
          <w:spacing w:val="-2"/>
          <w:sz w:val="24"/>
          <w:szCs w:val="24"/>
          <w:u w:val="single"/>
          <w:bdr w:val="none" w:sz="0" w:space="0" w:color="auto" w:frame="1"/>
        </w:rPr>
        <w:t>Меры предотвращения и урегулирования</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rPr>
      </w:pPr>
      <w:r w:rsidRPr="008437AA">
        <w:rPr>
          <w:rFonts w:ascii="Times New Roman" w:eastAsia="Times New Roman" w:hAnsi="Times New Roman" w:cs="Times New Roman"/>
          <w:color w:val="242424"/>
          <w:spacing w:val="-2"/>
          <w:sz w:val="24"/>
          <w:szCs w:val="24"/>
          <w:bdr w:val="none" w:sz="0" w:space="0" w:color="auto" w:frame="1"/>
        </w:rPr>
        <w:t>Служащему следует уведомить представителя нанимателя и непосредственного начальника в письменной форме о наличии личной заинтересованности.</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rPr>
      </w:pPr>
      <w:r w:rsidRPr="008437AA">
        <w:rPr>
          <w:rFonts w:ascii="Times New Roman" w:eastAsia="Times New Roman" w:hAnsi="Times New Roman" w:cs="Times New Roman"/>
          <w:color w:val="242424"/>
          <w:spacing w:val="-2"/>
          <w:sz w:val="24"/>
          <w:szCs w:val="24"/>
          <w:bdr w:val="none" w:sz="0" w:space="0" w:color="auto" w:frame="1"/>
        </w:rPr>
        <w:t>Представителю нанимателя рекомендуется отстранить служащего от исполнения должностных (служебных) обязанностей в отношении физических лиц и организаций, которые находятся в стадии судебного разбирательства со служащим, его родственниками или иными лицами, с которыми связана личная заинтересованность служащего.</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rPr>
      </w:pPr>
      <w:r w:rsidRPr="008437AA">
        <w:rPr>
          <w:rFonts w:ascii="Times New Roman" w:eastAsia="Times New Roman" w:hAnsi="Times New Roman" w:cs="Times New Roman"/>
          <w:color w:val="242424"/>
          <w:spacing w:val="-2"/>
          <w:sz w:val="24"/>
          <w:szCs w:val="24"/>
          <w:bdr w:val="none" w:sz="0" w:space="0" w:color="auto" w:frame="1"/>
        </w:rPr>
        <w:t> </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rPr>
      </w:pPr>
      <w:r w:rsidRPr="008437AA">
        <w:rPr>
          <w:rFonts w:ascii="Times New Roman" w:eastAsia="Times New Roman" w:hAnsi="Times New Roman" w:cs="Times New Roman"/>
          <w:b/>
          <w:bCs/>
          <w:color w:val="242424"/>
          <w:spacing w:val="-2"/>
          <w:sz w:val="24"/>
          <w:szCs w:val="24"/>
          <w:bdr w:val="none" w:sz="0" w:space="0" w:color="auto" w:frame="1"/>
        </w:rPr>
        <w:t>6. Конфликт интересов, связанный с взаимодействием с бывшим работодателем и трудоустройством после увольнения с муниципальной службы</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rPr>
      </w:pP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rPr>
      </w:pP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rPr>
      </w:pPr>
      <w:r w:rsidRPr="008437AA">
        <w:rPr>
          <w:rFonts w:ascii="Times New Roman" w:eastAsia="Times New Roman" w:hAnsi="Times New Roman" w:cs="Times New Roman"/>
          <w:b/>
          <w:bCs/>
          <w:i/>
          <w:iCs/>
          <w:color w:val="242424"/>
          <w:spacing w:val="-2"/>
          <w:sz w:val="24"/>
          <w:szCs w:val="24"/>
          <w:u w:val="single"/>
          <w:bdr w:val="none" w:sz="0" w:space="0" w:color="auto" w:frame="1"/>
        </w:rPr>
        <w:t>6.1. Описание ситуации</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rPr>
      </w:pPr>
      <w:r w:rsidRPr="008437AA">
        <w:rPr>
          <w:rFonts w:ascii="Times New Roman" w:eastAsia="Times New Roman" w:hAnsi="Times New Roman" w:cs="Times New Roman"/>
          <w:color w:val="242424"/>
          <w:spacing w:val="-2"/>
          <w:sz w:val="24"/>
          <w:szCs w:val="24"/>
          <w:u w:val="single"/>
          <w:bdr w:val="none" w:sz="0" w:space="0" w:color="auto" w:frame="1"/>
        </w:rPr>
        <w:t>Служащий участвует в осуществлении отдельных функций муниципального управления в отношении организации, владельцем, руководителем или работником которой он являлся до поступления на муниципальную службу.</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rPr>
      </w:pP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rPr>
      </w:pPr>
      <w:r w:rsidRPr="008437AA">
        <w:rPr>
          <w:rFonts w:ascii="Times New Roman" w:eastAsia="Times New Roman" w:hAnsi="Times New Roman" w:cs="Times New Roman"/>
          <w:b/>
          <w:bCs/>
          <w:i/>
          <w:iCs/>
          <w:color w:val="242424"/>
          <w:spacing w:val="-2"/>
          <w:sz w:val="24"/>
          <w:szCs w:val="24"/>
          <w:u w:val="single"/>
          <w:bdr w:val="none" w:sz="0" w:space="0" w:color="auto" w:frame="1"/>
        </w:rPr>
        <w:t>Меры предотвращения и урегулирования</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rPr>
      </w:pPr>
      <w:r w:rsidRPr="008437AA">
        <w:rPr>
          <w:rFonts w:ascii="Times New Roman" w:eastAsia="Times New Roman" w:hAnsi="Times New Roman" w:cs="Times New Roman"/>
          <w:color w:val="242424"/>
          <w:spacing w:val="-2"/>
          <w:sz w:val="24"/>
          <w:szCs w:val="24"/>
          <w:bdr w:val="none" w:sz="0" w:space="0" w:color="auto" w:frame="1"/>
        </w:rPr>
        <w:t>Служащему в случае поручения ему отдельных функций муниципального управления в отношении организации, владельцем, руководителем или работником которой он являлся до поступления на муниципальную службу, рекомендуется уведомить представителя нанимателя и непосредственного начальника в письменной форме о факте предыдущей работы в данной организации и о возможности возникновения конфликтной ситуации.</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rPr>
      </w:pPr>
      <w:r w:rsidRPr="008437AA">
        <w:rPr>
          <w:rFonts w:ascii="Times New Roman" w:eastAsia="Times New Roman" w:hAnsi="Times New Roman" w:cs="Times New Roman"/>
          <w:color w:val="242424"/>
          <w:spacing w:val="-2"/>
          <w:sz w:val="24"/>
          <w:szCs w:val="24"/>
          <w:bdr w:val="none" w:sz="0" w:space="0" w:color="auto" w:frame="1"/>
        </w:rPr>
        <w:t>Представителю нанимателя рекомендуется оценить, могут ли взаимоотношения служащего с бывшим работодателем повлиять на объективное исполнение должностных обязанностей и повлечь конфликт интересов. В случае если существует большая вероятность возникновения конфликта интересов, представителю нанимателя рекомендуется отстранить служащего от исполнения должностных (служебных) обязанностей в отношении бывшего работодателя.</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rPr>
      </w:pPr>
      <w:r w:rsidRPr="008437AA">
        <w:rPr>
          <w:rFonts w:ascii="Times New Roman" w:eastAsia="Times New Roman" w:hAnsi="Times New Roman" w:cs="Times New Roman"/>
          <w:color w:val="242424"/>
          <w:spacing w:val="-2"/>
          <w:sz w:val="24"/>
          <w:szCs w:val="24"/>
          <w:bdr w:val="none" w:sz="0" w:space="0" w:color="auto" w:frame="1"/>
        </w:rPr>
        <w:t> </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rPr>
      </w:pPr>
      <w:r w:rsidRPr="008437AA">
        <w:rPr>
          <w:rFonts w:ascii="Times New Roman" w:eastAsia="Times New Roman" w:hAnsi="Times New Roman" w:cs="Times New Roman"/>
          <w:b/>
          <w:bCs/>
          <w:i/>
          <w:iCs/>
          <w:color w:val="242424"/>
          <w:spacing w:val="-2"/>
          <w:sz w:val="24"/>
          <w:szCs w:val="24"/>
          <w:u w:val="single"/>
          <w:bdr w:val="none" w:sz="0" w:space="0" w:color="auto" w:frame="1"/>
        </w:rPr>
        <w:t>6.2. Описание ситуации</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rPr>
      </w:pPr>
      <w:r w:rsidRPr="008437AA">
        <w:rPr>
          <w:rFonts w:ascii="Times New Roman" w:eastAsia="Times New Roman" w:hAnsi="Times New Roman" w:cs="Times New Roman"/>
          <w:color w:val="242424"/>
          <w:spacing w:val="-2"/>
          <w:sz w:val="24"/>
          <w:szCs w:val="24"/>
          <w:u w:val="single"/>
          <w:bdr w:val="none" w:sz="0" w:space="0" w:color="auto" w:frame="1"/>
        </w:rPr>
        <w:t>Служащий ведет переговоры о трудоустройстве после увольнения с муниципальной службы на работу в организацию, в отношении которой он осуществляет отдельные функции муниципального управления.</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rPr>
      </w:pPr>
      <w:r w:rsidRPr="008437AA">
        <w:rPr>
          <w:rFonts w:ascii="Times New Roman" w:eastAsia="Times New Roman" w:hAnsi="Times New Roman" w:cs="Times New Roman"/>
          <w:color w:val="242424"/>
          <w:spacing w:val="-2"/>
          <w:sz w:val="24"/>
          <w:szCs w:val="24"/>
          <w:bdr w:val="none" w:sz="0" w:space="0" w:color="auto" w:frame="1"/>
        </w:rPr>
        <w:t> </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rPr>
      </w:pPr>
      <w:r w:rsidRPr="008437AA">
        <w:rPr>
          <w:rFonts w:ascii="Times New Roman" w:eastAsia="Times New Roman" w:hAnsi="Times New Roman" w:cs="Times New Roman"/>
          <w:b/>
          <w:bCs/>
          <w:i/>
          <w:iCs/>
          <w:color w:val="242424"/>
          <w:spacing w:val="-2"/>
          <w:sz w:val="24"/>
          <w:szCs w:val="24"/>
          <w:u w:val="single"/>
          <w:bdr w:val="none" w:sz="0" w:space="0" w:color="auto" w:frame="1"/>
        </w:rPr>
        <w:t>Меры предотвращения и урегулирования</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rPr>
      </w:pPr>
      <w:r w:rsidRPr="008437AA">
        <w:rPr>
          <w:rFonts w:ascii="Times New Roman" w:eastAsia="Times New Roman" w:hAnsi="Times New Roman" w:cs="Times New Roman"/>
          <w:color w:val="242424"/>
          <w:spacing w:val="-2"/>
          <w:sz w:val="24"/>
          <w:szCs w:val="24"/>
          <w:bdr w:val="none" w:sz="0" w:space="0" w:color="auto" w:frame="1"/>
        </w:rPr>
        <w:t>Служащему рекомендуется воздерживаться от ведения переговоров о последующем трудоустройстве с организациями, в отношении которых он осуществляет отдельные управленческие функции. При поступлении соответствующих предложений от проверяемой организации служащему рекомендуется отказаться от их обсуждения до момента увольнения с муниципальной службы.</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rPr>
      </w:pPr>
      <w:r w:rsidRPr="008437AA">
        <w:rPr>
          <w:rFonts w:ascii="Times New Roman" w:eastAsia="Times New Roman" w:hAnsi="Times New Roman" w:cs="Times New Roman"/>
          <w:color w:val="242424"/>
          <w:spacing w:val="-2"/>
          <w:sz w:val="24"/>
          <w:szCs w:val="24"/>
          <w:bdr w:val="none" w:sz="0" w:space="0" w:color="auto" w:frame="1"/>
        </w:rPr>
        <w:t>В случае если указанные переговоры о последующем трудоустройстве начались, служащему следует уведомить представителя нанимателя и непосредственного начальника в письменной форме о наличии личной заинтересованности.</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rPr>
      </w:pPr>
      <w:r w:rsidRPr="008437AA">
        <w:rPr>
          <w:rFonts w:ascii="Times New Roman" w:eastAsia="Times New Roman" w:hAnsi="Times New Roman" w:cs="Times New Roman"/>
          <w:color w:val="242424"/>
          <w:spacing w:val="-2"/>
          <w:sz w:val="24"/>
          <w:szCs w:val="24"/>
          <w:bdr w:val="none" w:sz="0" w:space="0" w:color="auto" w:frame="1"/>
        </w:rPr>
        <w:t>Представителю нанимателя рекомендуется отстранить служащего от исполнения должностных (служебных) обязанностей в отношении организации, с которой он ведет переговоры о трудоустройстве после увольнения с муниципальной  службы.</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rPr>
      </w:pPr>
      <w:r w:rsidRPr="008437AA">
        <w:rPr>
          <w:rFonts w:ascii="Times New Roman" w:eastAsia="Times New Roman" w:hAnsi="Times New Roman" w:cs="Times New Roman"/>
          <w:color w:val="242424"/>
          <w:spacing w:val="-2"/>
          <w:sz w:val="24"/>
          <w:szCs w:val="24"/>
          <w:bdr w:val="none" w:sz="0" w:space="0" w:color="auto" w:frame="1"/>
        </w:rPr>
        <w:t>С трудоустройством бывших служащих также связан целый ряд ситуаций, которые могут повлечь конфликт интересов и нанести ущерб репутации органа местного самоуправления, но при этом не могут быть в необходимой степени урегулированы в рамках действующего законодательства, например:</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rPr>
      </w:pPr>
      <w:r w:rsidRPr="008437AA">
        <w:rPr>
          <w:rFonts w:ascii="Times New Roman" w:eastAsia="Times New Roman" w:hAnsi="Times New Roman" w:cs="Times New Roman"/>
          <w:color w:val="242424"/>
          <w:spacing w:val="-2"/>
          <w:sz w:val="24"/>
          <w:szCs w:val="24"/>
          <w:bdr w:val="none" w:sz="0" w:space="0" w:color="auto" w:frame="1"/>
        </w:rPr>
        <w:t>- бывший служащий поступает на работу в частную организацию, регулярно взаимодействующую с органом, в котором он ранее замещал должность;</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rPr>
      </w:pPr>
      <w:r w:rsidRPr="008437AA">
        <w:rPr>
          <w:rFonts w:ascii="Times New Roman" w:eastAsia="Times New Roman" w:hAnsi="Times New Roman" w:cs="Times New Roman"/>
          <w:color w:val="242424"/>
          <w:spacing w:val="-2"/>
          <w:sz w:val="24"/>
          <w:szCs w:val="24"/>
          <w:bdr w:val="none" w:sz="0" w:space="0" w:color="auto" w:frame="1"/>
        </w:rPr>
        <w:t xml:space="preserve">- бывший служащий создает собственную организацию, существенной частью </w:t>
      </w:r>
      <w:proofErr w:type="gramStart"/>
      <w:r w:rsidRPr="008437AA">
        <w:rPr>
          <w:rFonts w:ascii="Times New Roman" w:eastAsia="Times New Roman" w:hAnsi="Times New Roman" w:cs="Times New Roman"/>
          <w:color w:val="242424"/>
          <w:spacing w:val="-2"/>
          <w:sz w:val="24"/>
          <w:szCs w:val="24"/>
          <w:bdr w:val="none" w:sz="0" w:space="0" w:color="auto" w:frame="1"/>
        </w:rPr>
        <w:t>деятельности</w:t>
      </w:r>
      <w:proofErr w:type="gramEnd"/>
      <w:r w:rsidRPr="008437AA">
        <w:rPr>
          <w:rFonts w:ascii="Times New Roman" w:eastAsia="Times New Roman" w:hAnsi="Times New Roman" w:cs="Times New Roman"/>
          <w:color w:val="242424"/>
          <w:spacing w:val="-2"/>
          <w:sz w:val="24"/>
          <w:szCs w:val="24"/>
          <w:bdr w:val="none" w:sz="0" w:space="0" w:color="auto" w:frame="1"/>
        </w:rPr>
        <w:t xml:space="preserve"> которой является взаимодействие с органом, в котором он ранее замещал должность;</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rPr>
      </w:pPr>
      <w:r w:rsidRPr="008437AA">
        <w:rPr>
          <w:rFonts w:ascii="Times New Roman" w:eastAsia="Times New Roman" w:hAnsi="Times New Roman" w:cs="Times New Roman"/>
          <w:color w:val="242424"/>
          <w:spacing w:val="-2"/>
          <w:sz w:val="24"/>
          <w:szCs w:val="24"/>
          <w:bdr w:val="none" w:sz="0" w:space="0" w:color="auto" w:frame="1"/>
        </w:rPr>
        <w:t>- служащий продвигает определенные проекты с тем, чтобы после увольнения с муниципальной службы заниматься их реализацией.</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rPr>
      </w:pPr>
      <w:r w:rsidRPr="008437AA">
        <w:rPr>
          <w:rFonts w:ascii="Times New Roman" w:eastAsia="Times New Roman" w:hAnsi="Times New Roman" w:cs="Times New Roman"/>
          <w:color w:val="242424"/>
          <w:spacing w:val="-2"/>
          <w:sz w:val="24"/>
          <w:szCs w:val="24"/>
          <w:bdr w:val="none" w:sz="0" w:space="0" w:color="auto" w:frame="1"/>
        </w:rPr>
        <w:t> </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rPr>
      </w:pPr>
      <w:r w:rsidRPr="008437AA">
        <w:rPr>
          <w:rFonts w:ascii="Times New Roman" w:eastAsia="Times New Roman" w:hAnsi="Times New Roman" w:cs="Times New Roman"/>
          <w:b/>
          <w:bCs/>
          <w:color w:val="242424"/>
          <w:spacing w:val="-2"/>
          <w:sz w:val="24"/>
          <w:szCs w:val="24"/>
          <w:bdr w:val="none" w:sz="0" w:space="0" w:color="auto" w:frame="1"/>
        </w:rPr>
        <w:t>7. Ситуации, связанные с явным нарушением служащим установленных запретов</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rPr>
      </w:pPr>
      <w:r w:rsidRPr="008437AA">
        <w:rPr>
          <w:rFonts w:ascii="Times New Roman" w:eastAsia="Times New Roman" w:hAnsi="Times New Roman" w:cs="Times New Roman"/>
          <w:color w:val="242424"/>
          <w:spacing w:val="-2"/>
          <w:sz w:val="24"/>
          <w:szCs w:val="24"/>
          <w:bdr w:val="none" w:sz="0" w:space="0" w:color="auto" w:frame="1"/>
        </w:rPr>
        <w:t> </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rPr>
      </w:pPr>
      <w:r w:rsidRPr="008437AA">
        <w:rPr>
          <w:rFonts w:ascii="Times New Roman" w:eastAsia="Times New Roman" w:hAnsi="Times New Roman" w:cs="Times New Roman"/>
          <w:b/>
          <w:bCs/>
          <w:i/>
          <w:iCs/>
          <w:color w:val="242424"/>
          <w:spacing w:val="-2"/>
          <w:sz w:val="24"/>
          <w:szCs w:val="24"/>
          <w:u w:val="single"/>
          <w:bdr w:val="none" w:sz="0" w:space="0" w:color="auto" w:frame="1"/>
        </w:rPr>
        <w:t>7.1. Описание ситуации</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rPr>
      </w:pPr>
      <w:r w:rsidRPr="008437AA">
        <w:rPr>
          <w:rFonts w:ascii="Times New Roman" w:eastAsia="Times New Roman" w:hAnsi="Times New Roman" w:cs="Times New Roman"/>
          <w:color w:val="242424"/>
          <w:spacing w:val="-2"/>
          <w:sz w:val="24"/>
          <w:szCs w:val="24"/>
          <w:u w:val="single"/>
          <w:bdr w:val="none" w:sz="0" w:space="0" w:color="auto" w:frame="1"/>
        </w:rPr>
        <w:t>Служащий получает награды, почетные и специальные звания (за исключением научных) от иностранных государств, международных организаций, а также политических партий, других общественных объединений и религиозных объединений.</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rPr>
      </w:pPr>
      <w:r w:rsidRPr="008437AA">
        <w:rPr>
          <w:rFonts w:ascii="Times New Roman" w:eastAsia="Times New Roman" w:hAnsi="Times New Roman" w:cs="Times New Roman"/>
          <w:color w:val="242424"/>
          <w:spacing w:val="-2"/>
          <w:sz w:val="24"/>
          <w:szCs w:val="24"/>
          <w:bdr w:val="none" w:sz="0" w:space="0" w:color="auto" w:frame="1"/>
        </w:rPr>
        <w:t> </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rPr>
      </w:pPr>
      <w:r w:rsidRPr="008437AA">
        <w:rPr>
          <w:rFonts w:ascii="Times New Roman" w:eastAsia="Times New Roman" w:hAnsi="Times New Roman" w:cs="Times New Roman"/>
          <w:b/>
          <w:bCs/>
          <w:i/>
          <w:iCs/>
          <w:color w:val="242424"/>
          <w:spacing w:val="-2"/>
          <w:sz w:val="24"/>
          <w:szCs w:val="24"/>
          <w:u w:val="single"/>
          <w:bdr w:val="none" w:sz="0" w:space="0" w:color="auto" w:frame="1"/>
        </w:rPr>
        <w:t>Меры предотвращения и урегулирования</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rPr>
      </w:pPr>
      <w:proofErr w:type="gramStart"/>
      <w:r w:rsidRPr="008437AA">
        <w:rPr>
          <w:rFonts w:ascii="Times New Roman" w:eastAsia="Times New Roman" w:hAnsi="Times New Roman" w:cs="Times New Roman"/>
          <w:color w:val="242424"/>
          <w:spacing w:val="-2"/>
          <w:sz w:val="24"/>
          <w:szCs w:val="24"/>
          <w:bdr w:val="none" w:sz="0" w:space="0" w:color="auto" w:frame="1"/>
        </w:rPr>
        <w:t>В соответствии с</w:t>
      </w:r>
      <w:r w:rsidRPr="008437AA">
        <w:rPr>
          <w:rFonts w:ascii="Times New Roman" w:eastAsia="Times New Roman" w:hAnsi="Times New Roman" w:cs="Times New Roman"/>
          <w:color w:val="242424"/>
          <w:spacing w:val="-2"/>
          <w:sz w:val="24"/>
          <w:szCs w:val="24"/>
        </w:rPr>
        <w:t> </w:t>
      </w:r>
      <w:hyperlink r:id="rId25" w:history="1">
        <w:r w:rsidRPr="008437AA">
          <w:rPr>
            <w:rFonts w:ascii="Times New Roman" w:eastAsia="Times New Roman" w:hAnsi="Times New Roman" w:cs="Times New Roman"/>
            <w:spacing w:val="-2"/>
            <w:sz w:val="24"/>
            <w:szCs w:val="24"/>
          </w:rPr>
          <w:t>пунктом 10 части 1 статьи 1</w:t>
        </w:r>
      </w:hyperlink>
      <w:r w:rsidRPr="008437AA">
        <w:rPr>
          <w:rFonts w:ascii="Times New Roman" w:eastAsia="Times New Roman" w:hAnsi="Times New Roman" w:cs="Times New Roman"/>
          <w:color w:val="242424"/>
          <w:spacing w:val="-2"/>
          <w:sz w:val="24"/>
          <w:szCs w:val="24"/>
          <w:bdr w:val="none" w:sz="0" w:space="0" w:color="auto" w:frame="1"/>
        </w:rPr>
        <w:t xml:space="preserve">4 Федерального закона № 25-ФЗ служащему запрещается принимать без письменного разрешения представителя нанимателя награды, почетные и специальные звания иностранных государств, международных организаций, а также политических </w:t>
      </w:r>
      <w:r w:rsidRPr="008437AA">
        <w:rPr>
          <w:rFonts w:ascii="Times New Roman" w:eastAsia="Times New Roman" w:hAnsi="Times New Roman" w:cs="Times New Roman"/>
          <w:color w:val="242424"/>
          <w:spacing w:val="-2"/>
          <w:sz w:val="24"/>
          <w:szCs w:val="24"/>
          <w:bdr w:val="none" w:sz="0" w:space="0" w:color="auto" w:frame="1"/>
        </w:rPr>
        <w:lastRenderedPageBreak/>
        <w:t>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roofErr w:type="gramEnd"/>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rPr>
      </w:pPr>
      <w:r w:rsidRPr="008437AA">
        <w:rPr>
          <w:rFonts w:ascii="Times New Roman" w:eastAsia="Times New Roman" w:hAnsi="Times New Roman" w:cs="Times New Roman"/>
          <w:color w:val="242424"/>
          <w:spacing w:val="-2"/>
          <w:sz w:val="24"/>
          <w:szCs w:val="24"/>
          <w:bdr w:val="none" w:sz="0" w:space="0" w:color="auto" w:frame="1"/>
        </w:rPr>
        <w:t xml:space="preserve">Представителю нанимателя при принятии решения о предоставлении или </w:t>
      </w:r>
      <w:proofErr w:type="spellStart"/>
      <w:r w:rsidRPr="008437AA">
        <w:rPr>
          <w:rFonts w:ascii="Times New Roman" w:eastAsia="Times New Roman" w:hAnsi="Times New Roman" w:cs="Times New Roman"/>
          <w:color w:val="242424"/>
          <w:spacing w:val="-2"/>
          <w:sz w:val="24"/>
          <w:szCs w:val="24"/>
          <w:bdr w:val="none" w:sz="0" w:space="0" w:color="auto" w:frame="1"/>
        </w:rPr>
        <w:t>непредоставлении</w:t>
      </w:r>
      <w:proofErr w:type="spellEnd"/>
      <w:r w:rsidRPr="008437AA">
        <w:rPr>
          <w:rFonts w:ascii="Times New Roman" w:eastAsia="Times New Roman" w:hAnsi="Times New Roman" w:cs="Times New Roman"/>
          <w:color w:val="242424"/>
          <w:spacing w:val="-2"/>
          <w:sz w:val="24"/>
          <w:szCs w:val="24"/>
          <w:bdr w:val="none" w:sz="0" w:space="0" w:color="auto" w:frame="1"/>
        </w:rPr>
        <w:t xml:space="preserve"> разрешения рекомендуется уделить особое внимание основанию и цели награждения, а также тому, насколько получение служащим награды, почетного и специального звания может породить сомнение в его беспристрастности и объективности.</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rPr>
      </w:pPr>
      <w:r w:rsidRPr="008437AA">
        <w:rPr>
          <w:rFonts w:ascii="Times New Roman" w:eastAsia="Times New Roman" w:hAnsi="Times New Roman" w:cs="Times New Roman"/>
          <w:b/>
          <w:bCs/>
          <w:i/>
          <w:iCs/>
          <w:color w:val="242424"/>
          <w:spacing w:val="-2"/>
          <w:sz w:val="24"/>
          <w:szCs w:val="24"/>
          <w:u w:val="single"/>
          <w:bdr w:val="none" w:sz="0" w:space="0" w:color="auto" w:frame="1"/>
        </w:rPr>
        <w:t>7.2. Описание ситуации</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rPr>
      </w:pPr>
      <w:r w:rsidRPr="008437AA">
        <w:rPr>
          <w:rFonts w:ascii="Times New Roman" w:eastAsia="Times New Roman" w:hAnsi="Times New Roman" w:cs="Times New Roman"/>
          <w:color w:val="242424"/>
          <w:spacing w:val="-2"/>
          <w:sz w:val="24"/>
          <w:szCs w:val="24"/>
          <w:u w:val="single"/>
          <w:bdr w:val="none" w:sz="0" w:space="0" w:color="auto" w:frame="1"/>
        </w:rPr>
        <w:t>Служащий в ходе проведения контрольно-надзорных мероприятий обнаруживает нарушения законодательства. Служащий рекомендует данной организации для устранения нарушений воспользоваться услугами конкретной компании, владельцами, руководителями или сотрудниками которой являются родственники служащего или иные лица, с которыми связана личная заинтересованность служащего.</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rPr>
      </w:pP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rPr>
      </w:pPr>
      <w:r w:rsidRPr="008437AA">
        <w:rPr>
          <w:rFonts w:ascii="Times New Roman" w:eastAsia="Times New Roman" w:hAnsi="Times New Roman" w:cs="Times New Roman"/>
          <w:b/>
          <w:bCs/>
          <w:i/>
          <w:iCs/>
          <w:color w:val="242424"/>
          <w:spacing w:val="-2"/>
          <w:sz w:val="24"/>
          <w:szCs w:val="24"/>
          <w:u w:val="single"/>
          <w:bdr w:val="none" w:sz="0" w:space="0" w:color="auto" w:frame="1"/>
        </w:rPr>
        <w:t>Меры предотвращения и урегулирования</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rPr>
      </w:pPr>
      <w:r w:rsidRPr="008437AA">
        <w:rPr>
          <w:rFonts w:ascii="Times New Roman" w:eastAsia="Times New Roman" w:hAnsi="Times New Roman" w:cs="Times New Roman"/>
          <w:color w:val="242424"/>
          <w:spacing w:val="-2"/>
          <w:sz w:val="24"/>
          <w:szCs w:val="24"/>
          <w:bdr w:val="none" w:sz="0" w:space="0" w:color="auto" w:frame="1"/>
        </w:rPr>
        <w:t>Служащему при выявлении в ходе контрольно-надзорных мероприятий нарушений законодательства рекомендуется воздержаться от дачи советов относительно того, какие организации могут быть привлечены для устранения этих нарушений.</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rPr>
      </w:pPr>
      <w:r w:rsidRPr="008437AA">
        <w:rPr>
          <w:rFonts w:ascii="Times New Roman" w:eastAsia="Times New Roman" w:hAnsi="Times New Roman" w:cs="Times New Roman"/>
          <w:color w:val="242424"/>
          <w:spacing w:val="-2"/>
          <w:sz w:val="24"/>
          <w:szCs w:val="24"/>
          <w:bdr w:val="none" w:sz="0" w:space="0" w:color="auto" w:frame="1"/>
        </w:rPr>
        <w:t> </w:t>
      </w:r>
      <w:r w:rsidRPr="008437AA">
        <w:rPr>
          <w:rFonts w:ascii="Times New Roman" w:eastAsia="Times New Roman" w:hAnsi="Times New Roman" w:cs="Times New Roman"/>
          <w:b/>
          <w:bCs/>
          <w:i/>
          <w:iCs/>
          <w:color w:val="242424"/>
          <w:spacing w:val="-2"/>
          <w:sz w:val="24"/>
          <w:szCs w:val="24"/>
          <w:u w:val="single"/>
          <w:bdr w:val="none" w:sz="0" w:space="0" w:color="auto" w:frame="1"/>
        </w:rPr>
        <w:t>Комментарий</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rPr>
      </w:pPr>
      <w:r w:rsidRPr="008437AA">
        <w:rPr>
          <w:rFonts w:ascii="Times New Roman" w:eastAsia="Times New Roman" w:hAnsi="Times New Roman" w:cs="Times New Roman"/>
          <w:color w:val="242424"/>
          <w:spacing w:val="-2"/>
          <w:sz w:val="24"/>
          <w:szCs w:val="24"/>
          <w:bdr w:val="none" w:sz="0" w:space="0" w:color="auto" w:frame="1"/>
        </w:rPr>
        <w:t>Данная ситуация в целом аналогична ситуации, рассмотренной в</w:t>
      </w:r>
      <w:r w:rsidRPr="008437AA">
        <w:rPr>
          <w:rFonts w:ascii="Times New Roman" w:eastAsia="Times New Roman" w:hAnsi="Times New Roman" w:cs="Times New Roman"/>
          <w:color w:val="242424"/>
          <w:spacing w:val="-2"/>
          <w:sz w:val="24"/>
          <w:szCs w:val="24"/>
        </w:rPr>
        <w:t> </w:t>
      </w:r>
      <w:hyperlink r:id="rId26" w:anchor="Par92" w:history="1">
        <w:r w:rsidRPr="008437AA">
          <w:rPr>
            <w:rFonts w:ascii="Times New Roman" w:eastAsia="Times New Roman" w:hAnsi="Times New Roman" w:cs="Times New Roman"/>
            <w:spacing w:val="-2"/>
            <w:sz w:val="24"/>
            <w:szCs w:val="24"/>
          </w:rPr>
          <w:t>пункте 2.2</w:t>
        </w:r>
      </w:hyperlink>
      <w:r w:rsidRPr="008437AA">
        <w:rPr>
          <w:rFonts w:ascii="Times New Roman" w:eastAsia="Times New Roman" w:hAnsi="Times New Roman" w:cs="Times New Roman"/>
          <w:color w:val="242424"/>
          <w:spacing w:val="-2"/>
          <w:sz w:val="24"/>
          <w:szCs w:val="24"/>
          <w:bdr w:val="none" w:sz="0" w:space="0" w:color="auto" w:frame="1"/>
        </w:rPr>
        <w:t>. При этом «советы», предоставляемые служащим проверяемым организациям, могут быть по-разному оформлены: они могут предоставляться в устной форме, в форме писем, перечни рекомендуемых организаций могут размещаться на сайте соответствующего органа и т.д. В любом случае, если служащий не просто информирует проверяемую организацию обо всех компаниях, предоставляющих в данном регионе услуги, необходимые для устранения выявленных нарушений, а выделяет какие-то конкретные организации, подобное поведение является нарушением и подлежит рассмотрению на заседании комиссии. Несмотря на то, что рекомендации служащего могут быть обусловлены не корыстными соображениями, а стремлением обеспечить качественное устранение нарушений, подобные советы создают возможность получения доходов родственниками служащего или иными связанными с ним лицами и, следовательно, приводят к возникновению личной заинтересованности.</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rPr>
      </w:pPr>
      <w:r w:rsidRPr="008437AA">
        <w:rPr>
          <w:rFonts w:ascii="Times New Roman" w:eastAsia="Times New Roman" w:hAnsi="Times New Roman" w:cs="Times New Roman"/>
          <w:b/>
          <w:bCs/>
          <w:i/>
          <w:iCs/>
          <w:color w:val="242424"/>
          <w:spacing w:val="-2"/>
          <w:sz w:val="24"/>
          <w:szCs w:val="24"/>
          <w:u w:val="single"/>
          <w:bdr w:val="none" w:sz="0" w:space="0" w:color="auto" w:frame="1"/>
        </w:rPr>
        <w:t>7.3. Описание ситуации</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rPr>
      </w:pPr>
      <w:r w:rsidRPr="008437AA">
        <w:rPr>
          <w:rFonts w:ascii="Times New Roman" w:eastAsia="Times New Roman" w:hAnsi="Times New Roman" w:cs="Times New Roman"/>
          <w:color w:val="242424"/>
          <w:spacing w:val="-2"/>
          <w:sz w:val="24"/>
          <w:szCs w:val="24"/>
          <w:u w:val="single"/>
          <w:bdr w:val="none" w:sz="0" w:space="0" w:color="auto" w:frame="1"/>
        </w:rPr>
        <w:t>Служащий выполняет иную оплачиваемую работу в организациях, финансируемых иностранными государствами.</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rPr>
      </w:pPr>
      <w:r w:rsidRPr="008437AA">
        <w:rPr>
          <w:rFonts w:ascii="Times New Roman" w:eastAsia="Times New Roman" w:hAnsi="Times New Roman" w:cs="Times New Roman"/>
          <w:color w:val="242424"/>
          <w:spacing w:val="-2"/>
          <w:sz w:val="24"/>
          <w:szCs w:val="24"/>
          <w:bdr w:val="none" w:sz="0" w:space="0" w:color="auto" w:frame="1"/>
        </w:rPr>
        <w:t> </w:t>
      </w:r>
      <w:r w:rsidRPr="008437AA">
        <w:rPr>
          <w:rFonts w:ascii="Times New Roman" w:eastAsia="Times New Roman" w:hAnsi="Times New Roman" w:cs="Times New Roman"/>
          <w:b/>
          <w:bCs/>
          <w:i/>
          <w:iCs/>
          <w:color w:val="242424"/>
          <w:spacing w:val="-2"/>
          <w:sz w:val="24"/>
          <w:szCs w:val="24"/>
          <w:u w:val="single"/>
          <w:bdr w:val="none" w:sz="0" w:space="0" w:color="auto" w:frame="1"/>
        </w:rPr>
        <w:t>Меры предотвращения и урегулирования</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rPr>
      </w:pPr>
      <w:proofErr w:type="gramStart"/>
      <w:r w:rsidRPr="008437AA">
        <w:rPr>
          <w:rFonts w:ascii="Times New Roman" w:eastAsia="Times New Roman" w:hAnsi="Times New Roman" w:cs="Times New Roman"/>
          <w:color w:val="242424"/>
          <w:spacing w:val="-2"/>
          <w:sz w:val="24"/>
          <w:szCs w:val="24"/>
          <w:bdr w:val="none" w:sz="0" w:space="0" w:color="auto" w:frame="1"/>
        </w:rPr>
        <w:t>В соответствии с</w:t>
      </w:r>
      <w:r w:rsidRPr="008437AA">
        <w:rPr>
          <w:rFonts w:ascii="Times New Roman" w:eastAsia="Times New Roman" w:hAnsi="Times New Roman" w:cs="Times New Roman"/>
          <w:color w:val="242424"/>
          <w:spacing w:val="-2"/>
          <w:sz w:val="24"/>
          <w:szCs w:val="24"/>
        </w:rPr>
        <w:t> </w:t>
      </w:r>
      <w:hyperlink r:id="rId27" w:history="1">
        <w:r w:rsidRPr="008437AA">
          <w:rPr>
            <w:rFonts w:ascii="Times New Roman" w:eastAsia="Times New Roman" w:hAnsi="Times New Roman" w:cs="Times New Roman"/>
            <w:spacing w:val="-2"/>
            <w:sz w:val="24"/>
            <w:szCs w:val="24"/>
          </w:rPr>
          <w:t>пунктом 16 части 1 статьи 1</w:t>
        </w:r>
      </w:hyperlink>
      <w:r w:rsidRPr="008437AA">
        <w:rPr>
          <w:rFonts w:ascii="Times New Roman" w:eastAsia="Times New Roman" w:hAnsi="Times New Roman" w:cs="Times New Roman"/>
          <w:color w:val="242424"/>
          <w:spacing w:val="-2"/>
          <w:sz w:val="24"/>
          <w:szCs w:val="24"/>
          <w:bdr w:val="none" w:sz="0" w:space="0" w:color="auto" w:frame="1"/>
        </w:rPr>
        <w:t>4 Федерального закона № 25-ФЗ служащему запрещается заниматься без письменного разрешения представителя нанимателя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российским законодательством.</w:t>
      </w:r>
      <w:proofErr w:type="gramEnd"/>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rPr>
      </w:pPr>
      <w:r w:rsidRPr="008437AA">
        <w:rPr>
          <w:rFonts w:ascii="Times New Roman" w:eastAsia="Times New Roman" w:hAnsi="Times New Roman" w:cs="Times New Roman"/>
          <w:color w:val="242424"/>
          <w:spacing w:val="-2"/>
          <w:sz w:val="24"/>
          <w:szCs w:val="24"/>
          <w:bdr w:val="none" w:sz="0" w:space="0" w:color="auto" w:frame="1"/>
        </w:rPr>
        <w:t xml:space="preserve">Представителю нанимателя при принятии решения о предоставлении или </w:t>
      </w:r>
      <w:proofErr w:type="spellStart"/>
      <w:r w:rsidRPr="008437AA">
        <w:rPr>
          <w:rFonts w:ascii="Times New Roman" w:eastAsia="Times New Roman" w:hAnsi="Times New Roman" w:cs="Times New Roman"/>
          <w:color w:val="242424"/>
          <w:spacing w:val="-2"/>
          <w:sz w:val="24"/>
          <w:szCs w:val="24"/>
          <w:bdr w:val="none" w:sz="0" w:space="0" w:color="auto" w:frame="1"/>
        </w:rPr>
        <w:t>непредоставлении</w:t>
      </w:r>
      <w:proofErr w:type="spellEnd"/>
      <w:r w:rsidRPr="008437AA">
        <w:rPr>
          <w:rFonts w:ascii="Times New Roman" w:eastAsia="Times New Roman" w:hAnsi="Times New Roman" w:cs="Times New Roman"/>
          <w:color w:val="242424"/>
          <w:spacing w:val="-2"/>
          <w:sz w:val="24"/>
          <w:szCs w:val="24"/>
          <w:bdr w:val="none" w:sz="0" w:space="0" w:color="auto" w:frame="1"/>
        </w:rPr>
        <w:t xml:space="preserve"> указанного разрешения рекомендуется уделить особое внимание тому, насколько выполнение служащим иной оплачиваемой работы может породить сомнение в его беспристрастности и объективности, а также «выяснить», какую именно работу он собирается там выполнять.</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rPr>
      </w:pPr>
      <w:r w:rsidRPr="008437AA">
        <w:rPr>
          <w:rFonts w:ascii="Times New Roman" w:eastAsia="Times New Roman" w:hAnsi="Times New Roman" w:cs="Times New Roman"/>
          <w:color w:val="242424"/>
          <w:spacing w:val="-2"/>
          <w:sz w:val="24"/>
          <w:szCs w:val="24"/>
          <w:bdr w:val="none" w:sz="0" w:space="0" w:color="auto" w:frame="1"/>
        </w:rPr>
        <w:t> </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rPr>
      </w:pPr>
      <w:r w:rsidRPr="008437AA">
        <w:rPr>
          <w:rFonts w:ascii="Times New Roman" w:eastAsia="Times New Roman" w:hAnsi="Times New Roman" w:cs="Times New Roman"/>
          <w:b/>
          <w:bCs/>
          <w:i/>
          <w:iCs/>
          <w:color w:val="242424"/>
          <w:spacing w:val="-2"/>
          <w:sz w:val="24"/>
          <w:szCs w:val="24"/>
          <w:u w:val="single"/>
          <w:bdr w:val="none" w:sz="0" w:space="0" w:color="auto" w:frame="1"/>
        </w:rPr>
        <w:t>7.4. Описание ситуации</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rPr>
      </w:pPr>
      <w:r w:rsidRPr="008437AA">
        <w:rPr>
          <w:rFonts w:ascii="Times New Roman" w:eastAsia="Times New Roman" w:hAnsi="Times New Roman" w:cs="Times New Roman"/>
          <w:color w:val="242424"/>
          <w:spacing w:val="-2"/>
          <w:sz w:val="24"/>
          <w:szCs w:val="24"/>
          <w:u w:val="single"/>
          <w:bdr w:val="none" w:sz="0" w:space="0" w:color="auto" w:frame="1"/>
        </w:rPr>
        <w:t>Служащий использует информацию, полученную в ходе исполнения служебных обязанностей и временно недоступную широкой общественности, для получения конкурентных преимуще</w:t>
      </w:r>
      <w:proofErr w:type="gramStart"/>
      <w:r w:rsidRPr="008437AA">
        <w:rPr>
          <w:rFonts w:ascii="Times New Roman" w:eastAsia="Times New Roman" w:hAnsi="Times New Roman" w:cs="Times New Roman"/>
          <w:color w:val="242424"/>
          <w:spacing w:val="-2"/>
          <w:sz w:val="24"/>
          <w:szCs w:val="24"/>
          <w:u w:val="single"/>
          <w:bdr w:val="none" w:sz="0" w:space="0" w:color="auto" w:frame="1"/>
        </w:rPr>
        <w:t>ств пр</w:t>
      </w:r>
      <w:proofErr w:type="gramEnd"/>
      <w:r w:rsidRPr="008437AA">
        <w:rPr>
          <w:rFonts w:ascii="Times New Roman" w:eastAsia="Times New Roman" w:hAnsi="Times New Roman" w:cs="Times New Roman"/>
          <w:color w:val="242424"/>
          <w:spacing w:val="-2"/>
          <w:sz w:val="24"/>
          <w:szCs w:val="24"/>
          <w:u w:val="single"/>
          <w:bdr w:val="none" w:sz="0" w:space="0" w:color="auto" w:frame="1"/>
        </w:rPr>
        <w:t>и совершении коммерческих операций.</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rPr>
      </w:pPr>
      <w:r w:rsidRPr="008437AA">
        <w:rPr>
          <w:rFonts w:ascii="Times New Roman" w:eastAsia="Times New Roman" w:hAnsi="Times New Roman" w:cs="Times New Roman"/>
          <w:color w:val="242424"/>
          <w:spacing w:val="-2"/>
          <w:sz w:val="24"/>
          <w:szCs w:val="24"/>
          <w:bdr w:val="none" w:sz="0" w:space="0" w:color="auto" w:frame="1"/>
        </w:rPr>
        <w:t> </w:t>
      </w:r>
      <w:r w:rsidRPr="008437AA">
        <w:rPr>
          <w:rFonts w:ascii="Times New Roman" w:eastAsia="Times New Roman" w:hAnsi="Times New Roman" w:cs="Times New Roman"/>
          <w:b/>
          <w:bCs/>
          <w:i/>
          <w:iCs/>
          <w:color w:val="242424"/>
          <w:spacing w:val="-2"/>
          <w:sz w:val="24"/>
          <w:szCs w:val="24"/>
          <w:u w:val="single"/>
          <w:bdr w:val="none" w:sz="0" w:space="0" w:color="auto" w:frame="1"/>
        </w:rPr>
        <w:t>Меры предотвращения и урегулирования</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rPr>
      </w:pPr>
      <w:r w:rsidRPr="008437AA">
        <w:rPr>
          <w:rFonts w:ascii="Times New Roman" w:eastAsia="Times New Roman" w:hAnsi="Times New Roman" w:cs="Times New Roman"/>
          <w:color w:val="242424"/>
          <w:spacing w:val="-2"/>
          <w:sz w:val="24"/>
          <w:szCs w:val="24"/>
          <w:bdr w:val="none" w:sz="0" w:space="0" w:color="auto" w:frame="1"/>
        </w:rPr>
        <w:t xml:space="preserve">Служащему запрещается разглашать или использовать в целях, не связанных с муниципальной службой, сведения, отнесенные в соответствии с федеральным законом к сведениям конфиденциального характера, или служебную информацию, ставшие ему известными в связи с исполнением должностных обязанностей. Указанный запрет распространяется, в том числе, и на использование </w:t>
      </w:r>
      <w:proofErr w:type="spellStart"/>
      <w:r w:rsidRPr="008437AA">
        <w:rPr>
          <w:rFonts w:ascii="Times New Roman" w:eastAsia="Times New Roman" w:hAnsi="Times New Roman" w:cs="Times New Roman"/>
          <w:color w:val="242424"/>
          <w:spacing w:val="-2"/>
          <w:sz w:val="24"/>
          <w:szCs w:val="24"/>
          <w:bdr w:val="none" w:sz="0" w:space="0" w:color="auto" w:frame="1"/>
        </w:rPr>
        <w:t>неконфиденциальной</w:t>
      </w:r>
      <w:proofErr w:type="spellEnd"/>
      <w:r w:rsidRPr="008437AA">
        <w:rPr>
          <w:rFonts w:ascii="Times New Roman" w:eastAsia="Times New Roman" w:hAnsi="Times New Roman" w:cs="Times New Roman"/>
          <w:color w:val="242424"/>
          <w:spacing w:val="-2"/>
          <w:sz w:val="24"/>
          <w:szCs w:val="24"/>
          <w:bdr w:val="none" w:sz="0" w:space="0" w:color="auto" w:frame="1"/>
        </w:rPr>
        <w:t xml:space="preserve"> информации, которая лишь временно недоступна широкой общественности.</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rPr>
      </w:pPr>
      <w:r w:rsidRPr="008437AA">
        <w:rPr>
          <w:rFonts w:ascii="Times New Roman" w:eastAsia="Times New Roman" w:hAnsi="Times New Roman" w:cs="Times New Roman"/>
          <w:color w:val="242424"/>
          <w:spacing w:val="-2"/>
          <w:sz w:val="24"/>
          <w:szCs w:val="24"/>
          <w:bdr w:val="none" w:sz="0" w:space="0" w:color="auto" w:frame="1"/>
        </w:rPr>
        <w:lastRenderedPageBreak/>
        <w:t>В связи с этим служащему следует воздерживаться от использования в личных целях сведений, ставших ему известными в ходе исполнения служебных обязанностей, до тех пор, пока эти сведения не станут достоянием широкой общественности.</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rPr>
      </w:pPr>
      <w:r w:rsidRPr="008437AA">
        <w:rPr>
          <w:rFonts w:ascii="Times New Roman" w:eastAsia="Times New Roman" w:hAnsi="Times New Roman" w:cs="Times New Roman"/>
          <w:color w:val="242424"/>
          <w:spacing w:val="-2"/>
          <w:sz w:val="24"/>
          <w:szCs w:val="24"/>
          <w:bdr w:val="none" w:sz="0" w:space="0" w:color="auto" w:frame="1"/>
        </w:rPr>
        <w:t>Представителю нанимателя, которому стало известно о факте использования служащим информации, полученной в ходе исполнения служебных обязанностей и временно недоступной широкой общественности, для получения конкурентных преимуще</w:t>
      </w:r>
      <w:proofErr w:type="gramStart"/>
      <w:r w:rsidRPr="008437AA">
        <w:rPr>
          <w:rFonts w:ascii="Times New Roman" w:eastAsia="Times New Roman" w:hAnsi="Times New Roman" w:cs="Times New Roman"/>
          <w:color w:val="242424"/>
          <w:spacing w:val="-2"/>
          <w:sz w:val="24"/>
          <w:szCs w:val="24"/>
          <w:bdr w:val="none" w:sz="0" w:space="0" w:color="auto" w:frame="1"/>
        </w:rPr>
        <w:t>ств пр</w:t>
      </w:r>
      <w:proofErr w:type="gramEnd"/>
      <w:r w:rsidRPr="008437AA">
        <w:rPr>
          <w:rFonts w:ascii="Times New Roman" w:eastAsia="Times New Roman" w:hAnsi="Times New Roman" w:cs="Times New Roman"/>
          <w:color w:val="242424"/>
          <w:spacing w:val="-2"/>
          <w:sz w:val="24"/>
          <w:szCs w:val="24"/>
          <w:bdr w:val="none" w:sz="0" w:space="0" w:color="auto" w:frame="1"/>
        </w:rPr>
        <w:t>и совершении коммерческих операций, рекомендуется рассмотреть вопрос о применении к служащему мер дисциплинарной ответственности за нарушение запретов, связанных с муниципальной службой.</w:t>
      </w:r>
    </w:p>
    <w:p w:rsidR="00006585" w:rsidRPr="008437AA" w:rsidRDefault="00006585" w:rsidP="00006585">
      <w:pPr>
        <w:spacing w:after="0" w:line="215" w:lineRule="atLeast"/>
        <w:jc w:val="both"/>
        <w:rPr>
          <w:sz w:val="24"/>
          <w:szCs w:val="24"/>
        </w:rPr>
      </w:pPr>
      <w:r w:rsidRPr="008437AA">
        <w:rPr>
          <w:rFonts w:ascii="Times New Roman" w:eastAsia="Times New Roman" w:hAnsi="Times New Roman" w:cs="Times New Roman"/>
          <w:color w:val="242424"/>
          <w:spacing w:val="-2"/>
          <w:sz w:val="24"/>
          <w:szCs w:val="24"/>
          <w:bdr w:val="none" w:sz="0" w:space="0" w:color="auto" w:frame="1"/>
        </w:rPr>
        <w:t> </w:t>
      </w:r>
      <w:r w:rsidRPr="008437AA">
        <w:rPr>
          <w:rFonts w:ascii="Times New Roman" w:eastAsia="Times New Roman" w:hAnsi="Times New Roman" w:cs="Times New Roman"/>
          <w:color w:val="242424"/>
          <w:spacing w:val="-2"/>
          <w:sz w:val="24"/>
          <w:szCs w:val="24"/>
          <w:bdr w:val="none" w:sz="0" w:space="0" w:color="auto" w:frame="1"/>
        </w:rPr>
        <w:tab/>
      </w:r>
      <w:r w:rsidRPr="008437AA">
        <w:rPr>
          <w:rFonts w:ascii="Times New Roman" w:eastAsia="Times New Roman" w:hAnsi="Times New Roman" w:cs="Times New Roman"/>
          <w:i/>
          <w:iCs/>
          <w:color w:val="242424"/>
          <w:spacing w:val="-2"/>
          <w:sz w:val="24"/>
          <w:szCs w:val="24"/>
          <w:u w:val="single"/>
          <w:bdr w:val="none" w:sz="0" w:space="0" w:color="auto" w:frame="1"/>
        </w:rPr>
        <w:t xml:space="preserve">Уведомление о наличии конфликта интересов или о возможности его </w:t>
      </w:r>
      <w:proofErr w:type="spellStart"/>
      <w:r w:rsidRPr="008437AA">
        <w:rPr>
          <w:rFonts w:ascii="Times New Roman" w:eastAsia="Times New Roman" w:hAnsi="Times New Roman" w:cs="Times New Roman"/>
          <w:i/>
          <w:iCs/>
          <w:color w:val="242424"/>
          <w:spacing w:val="-2"/>
          <w:sz w:val="24"/>
          <w:szCs w:val="24"/>
          <w:u w:val="single"/>
          <w:bdr w:val="none" w:sz="0" w:space="0" w:color="auto" w:frame="1"/>
        </w:rPr>
        <w:t>возникновенияв</w:t>
      </w:r>
      <w:proofErr w:type="spellEnd"/>
      <w:r w:rsidRPr="008437AA">
        <w:rPr>
          <w:rFonts w:ascii="Times New Roman" w:eastAsia="Times New Roman" w:hAnsi="Times New Roman" w:cs="Times New Roman"/>
          <w:i/>
          <w:iCs/>
          <w:color w:val="242424"/>
          <w:spacing w:val="-2"/>
          <w:sz w:val="24"/>
          <w:szCs w:val="24"/>
          <w:u w:val="single"/>
          <w:bdr w:val="none" w:sz="0" w:space="0" w:color="auto" w:frame="1"/>
        </w:rPr>
        <w:t xml:space="preserve"> необходимо направлять непосредственному начальнику и представителю нанимателя своевременно, т.е. сразу же, как только служащему станет об этом известно.</w:t>
      </w:r>
    </w:p>
    <w:p w:rsidR="006B6F0C" w:rsidRDefault="006B048C"/>
    <w:sectPr w:rsidR="006B6F0C" w:rsidSect="008437AA">
      <w:pgSz w:w="11906" w:h="16838"/>
      <w:pgMar w:top="709" w:right="424" w:bottom="28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6585"/>
    <w:rsid w:val="00006585"/>
    <w:rsid w:val="002363E1"/>
    <w:rsid w:val="00275A0B"/>
    <w:rsid w:val="00576212"/>
    <w:rsid w:val="006B048C"/>
    <w:rsid w:val="009471AF"/>
    <w:rsid w:val="00D31231"/>
    <w:rsid w:val="00DC68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74CC142CE2AF519770E44BFD2D68BC53813E1BA3B7B7F32D055945D0E88BF0F90B38B300C8D6AE3b8i1J" TargetMode="External"/><Relationship Id="rId13" Type="http://schemas.openxmlformats.org/officeDocument/2006/relationships/hyperlink" Target="consultantplus://offline/ref=A6A6B50B487E8D65C2E45A9B63D0A6C3F20E8F74AA7F7B04B09ADAECE6FA1A33A3C444070194951CGCGAK" TargetMode="External"/><Relationship Id="rId18" Type="http://schemas.openxmlformats.org/officeDocument/2006/relationships/hyperlink" Target="consultantplus://offline/ref=A6A6B50B487E8D65C2E45A9B63D0A6C3F20E8F74AA7F7B04B09ADAECE6FA1A33A3C4440701949516GCG2K" TargetMode="External"/><Relationship Id="rId26" Type="http://schemas.openxmlformats.org/officeDocument/2006/relationships/hyperlink" Target="file:///C:\Users\%D0%A1%D0%BB%D0%B0%D0%B2%D0%B0\Desktop\%D0%94%D0%BB%D1%8F%20%D1%81%D0%B0%D0%B9%D1%82%D0%B0\%D0%9C%D0%B5%D1%82%D0%BE%D0%B4%D0%B8%D1%87%D0%B5%D1%81%D0%BA%D0%B8%D0%B5%20%D0%BC%D0%B0%D1%82%D0%B5%D1%80%D0%B8%D0%B0%D0%BB%D1%8B\%D0%BF%D0%B0%D0%BC%D1%8F%D1%82%D0%BA%D0%B0.docx" TargetMode="External"/><Relationship Id="rId3" Type="http://schemas.openxmlformats.org/officeDocument/2006/relationships/settings" Target="settings.xml"/><Relationship Id="rId21" Type="http://schemas.openxmlformats.org/officeDocument/2006/relationships/hyperlink" Target="consultantplus://offline/ref=A6A6B50B487E8D65C2E45A9B63D0A6C3F20E8F74AA7F7B04B09ADAECE6FA1A33A3C444070194951CGCGAK" TargetMode="External"/><Relationship Id="rId7" Type="http://schemas.openxmlformats.org/officeDocument/2006/relationships/hyperlink" Target="consultantplus://offline/ref=A74CC142CE2AF519770E44BFD2D68BC53812E7BA3E7A7F32D055945D0E88BF0F90B38B300Eb8iBJ" TargetMode="External"/><Relationship Id="rId12" Type="http://schemas.openxmlformats.org/officeDocument/2006/relationships/hyperlink" Target="consultantplus://offline/ref=A6A6B50B487E8D65C2E45A9B63D0A6C3F20E8F74AA7F7B04B09ADAECE6FA1A33A3C4440701949616GCG4K" TargetMode="External"/><Relationship Id="rId17" Type="http://schemas.openxmlformats.org/officeDocument/2006/relationships/hyperlink" Target="consultantplus://offline/ref=A6A6B50B487E8D65C2E45A9B63D0A6C3F20E8F74AA7F7B04B09ADAECE6FA1A33A3C4440701949616GCG4K" TargetMode="External"/><Relationship Id="rId25" Type="http://schemas.openxmlformats.org/officeDocument/2006/relationships/hyperlink" Target="consultantplus://offline/ref=3A14E68847AD10A5A9DD590B4ADD94C05313BE0FA3A0B864427D7C6C817F97104AF6B77CC2C3436BEES1G" TargetMode="External"/><Relationship Id="rId2" Type="http://schemas.microsoft.com/office/2007/relationships/stylesWithEffects" Target="stylesWithEffects.xml"/><Relationship Id="rId16" Type="http://schemas.openxmlformats.org/officeDocument/2006/relationships/hyperlink" Target="consultantplus://offline/ref=A6A6B50B487E8D65C2E45A9B63D0A6C3F20E8F74AA7F7B04B09ADAECE6FA1A33A3C444070194951CGCGAK" TargetMode="External"/><Relationship Id="rId20" Type="http://schemas.openxmlformats.org/officeDocument/2006/relationships/hyperlink" Target="consultantplus://offline/ref=A6A6B50B487E8D65C2E45A9B63D0A6C3F20E8F74AA7F7B04B09ADAECE6FA1A33A3C44405G0G3K"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A74CC142CE2AF519770E44BFD2D68BC53812E7BA3E7A7F32D055945D0E88BF0F90B38B300Eb8iCJ" TargetMode="External"/><Relationship Id="rId11" Type="http://schemas.openxmlformats.org/officeDocument/2006/relationships/hyperlink" Target="consultantplus://offline/ref=A6A6B50B487E8D65C2E45A9B63D0A6C3F20E8F74AA7F7B04B09ADAECE6FA1A33A3C444070194951CGCGAK" TargetMode="External"/><Relationship Id="rId24" Type="http://schemas.openxmlformats.org/officeDocument/2006/relationships/hyperlink" Target="file:///C:\Users\%D0%A1%D0%BB%D0%B0%D0%B2%D0%B0\Desktop\%D0%94%D0%BB%D1%8F%20%D1%81%D0%B0%D0%B9%D1%82%D0%B0\%D0%9C%D0%B5%D1%82%D0%BE%D0%B4%D0%B8%D1%87%D0%B5%D1%81%D0%BA%D0%B8%D0%B5%20%D0%BC%D0%B0%D1%82%D0%B5%D1%80%D0%B8%D0%B0%D0%BB%D1%8B\%D0%BF%D0%B0%D0%BC%D1%8F%D1%82%D0%BA%D0%B0.docx" TargetMode="External"/><Relationship Id="rId5" Type="http://schemas.openxmlformats.org/officeDocument/2006/relationships/hyperlink" Target="consultantplus://offline/ref=60644845802D49C7C0D470653D253539DC734F0BC104203A3DD7D37EA1DC562B530508E64FAA1813aEpCK" TargetMode="External"/><Relationship Id="rId15" Type="http://schemas.openxmlformats.org/officeDocument/2006/relationships/hyperlink" Target="consultantplus://offline/ref=A6A6B50B487E8D65C2E45A9B63D0A6C3F20E8F74AA7F7B04B09ADAECE6FA1A33A3C4440701949516GCG2K" TargetMode="External"/><Relationship Id="rId23" Type="http://schemas.openxmlformats.org/officeDocument/2006/relationships/hyperlink" Target="consultantplus://offline/ref=A6A6B50B487E8D65C2E45A9B63D0A6C3F20E8F74AA7F7B04B09ADAECE6FA1A33A3C4440701949516GCG2K" TargetMode="External"/><Relationship Id="rId28" Type="http://schemas.openxmlformats.org/officeDocument/2006/relationships/fontTable" Target="fontTable.xml"/><Relationship Id="rId10" Type="http://schemas.openxmlformats.org/officeDocument/2006/relationships/hyperlink" Target="consultantplus://offline/ref=A6A6B50B487E8D65C2E45A9B63D0A6C3F20E8F74AA7F7B04B09ADAECE6FA1A33A3C4440701949516GCG2K" TargetMode="External"/><Relationship Id="rId19" Type="http://schemas.openxmlformats.org/officeDocument/2006/relationships/hyperlink" Target="consultantplus://offline/ref=A6A6B50B487E8D65C2E45A9B63D0A6C3F20E8F74AA7F7B04B09ADAECE6FA1A33A3C44405G0G0K" TargetMode="External"/><Relationship Id="rId4" Type="http://schemas.openxmlformats.org/officeDocument/2006/relationships/webSettings" Target="webSettings.xml"/><Relationship Id="rId9" Type="http://schemas.openxmlformats.org/officeDocument/2006/relationships/hyperlink" Target="consultantplus://offline/ref=A6A6B50B487E8D65C2E45A9B63D0A6C3F20E8F74AA7E7B04B09ADAECE6GFGAK" TargetMode="External"/><Relationship Id="rId14" Type="http://schemas.openxmlformats.org/officeDocument/2006/relationships/hyperlink" Target="consultantplus://offline/ref=A6A6B50B487E8D65C2E45A9B63D0A6C3F20E8F74AA7F7B04B09ADAECE6FA1A33A3C4440701949616GCG4K" TargetMode="External"/><Relationship Id="rId22" Type="http://schemas.openxmlformats.org/officeDocument/2006/relationships/hyperlink" Target="consultantplus://offline/ref=A6A6B50B487E8D65C2E45A9B63D0A6C3F20E8F74AA7F7B04B09ADAECE6FA1A33A3C4440701949616GCG4K" TargetMode="External"/><Relationship Id="rId27" Type="http://schemas.openxmlformats.org/officeDocument/2006/relationships/hyperlink" Target="consultantplus://offline/ref=3A14E68847AD10A5A9DD590B4ADD94C05313BE0FA3A0B864427D7C6C817F97104AF6B7E7SF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7280</Words>
  <Characters>41497</Characters>
  <Application>Microsoft Office Word</Application>
  <DocSecurity>0</DocSecurity>
  <Lines>345</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48680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Оксана</dc:creator>
  <cp:lastModifiedBy>admin</cp:lastModifiedBy>
  <cp:revision>3</cp:revision>
  <cp:lastPrinted>2017-03-16T06:59:00Z</cp:lastPrinted>
  <dcterms:created xsi:type="dcterms:W3CDTF">2020-07-15T13:56:00Z</dcterms:created>
  <dcterms:modified xsi:type="dcterms:W3CDTF">2020-07-15T13:57:00Z</dcterms:modified>
</cp:coreProperties>
</file>