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ABC" w:rsidRPr="004C266C" w:rsidRDefault="00F21ABC" w:rsidP="00F21AB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C266C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F21ABC" w:rsidRPr="004C266C" w:rsidRDefault="00F21ABC" w:rsidP="00F21AB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C266C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F21ABC" w:rsidRPr="004C266C" w:rsidRDefault="00F21ABC" w:rsidP="00F21ABC">
      <w:pPr>
        <w:jc w:val="center"/>
        <w:rPr>
          <w:rFonts w:ascii="Arial" w:hAnsi="Arial" w:cs="Arial"/>
          <w:b/>
          <w:sz w:val="36"/>
          <w:szCs w:val="36"/>
        </w:rPr>
      </w:pPr>
      <w:r w:rsidRPr="004C266C">
        <w:rPr>
          <w:rFonts w:ascii="Arial" w:hAnsi="Arial" w:cs="Arial"/>
          <w:b/>
          <w:sz w:val="36"/>
          <w:szCs w:val="36"/>
        </w:rPr>
        <w:t>РАСПОРЯЖЕНИЕ</w:t>
      </w:r>
    </w:p>
    <w:p w:rsidR="00F21ABC" w:rsidRPr="00DC7ED8" w:rsidRDefault="00DC7ED8" w:rsidP="00F21ABC">
      <w:pPr>
        <w:jc w:val="center"/>
        <w:rPr>
          <w:rFonts w:ascii="Arial" w:eastAsia="Arial Unicode MS" w:hAnsi="Arial" w:cs="Arial"/>
          <w:b/>
          <w:sz w:val="28"/>
          <w:szCs w:val="28"/>
        </w:rPr>
      </w:pPr>
      <w:r w:rsidRPr="00DC7ED8">
        <w:rPr>
          <w:rFonts w:ascii="Arial" w:eastAsia="Arial Unicode MS" w:hAnsi="Arial" w:cs="Arial"/>
          <w:b/>
          <w:sz w:val="28"/>
          <w:szCs w:val="28"/>
        </w:rPr>
        <w:t xml:space="preserve">от </w:t>
      </w:r>
      <w:r w:rsidR="00FF0019">
        <w:rPr>
          <w:rFonts w:ascii="Arial" w:eastAsia="Arial Unicode MS" w:hAnsi="Arial" w:cs="Arial"/>
          <w:b/>
          <w:sz w:val="28"/>
          <w:szCs w:val="28"/>
        </w:rPr>
        <w:t>11</w:t>
      </w:r>
      <w:r w:rsidRPr="00DC7ED8">
        <w:rPr>
          <w:rFonts w:ascii="Arial" w:eastAsia="Arial Unicode MS" w:hAnsi="Arial" w:cs="Arial"/>
          <w:b/>
          <w:sz w:val="28"/>
          <w:szCs w:val="28"/>
        </w:rPr>
        <w:t xml:space="preserve"> </w:t>
      </w:r>
      <w:r>
        <w:rPr>
          <w:rFonts w:ascii="Arial" w:eastAsia="Arial Unicode MS" w:hAnsi="Arial" w:cs="Arial"/>
          <w:b/>
          <w:sz w:val="28"/>
          <w:szCs w:val="28"/>
        </w:rPr>
        <w:t xml:space="preserve">ноября 2020 года № </w:t>
      </w:r>
      <w:r w:rsidR="00610D5E">
        <w:rPr>
          <w:rFonts w:ascii="Arial" w:eastAsia="Arial Unicode MS" w:hAnsi="Arial" w:cs="Arial"/>
          <w:b/>
          <w:sz w:val="28"/>
          <w:szCs w:val="28"/>
        </w:rPr>
        <w:t xml:space="preserve"> 6</w:t>
      </w:r>
      <w:r w:rsidR="00FF0019">
        <w:rPr>
          <w:rFonts w:ascii="Arial" w:eastAsia="Arial Unicode MS" w:hAnsi="Arial" w:cs="Arial"/>
          <w:b/>
          <w:sz w:val="28"/>
          <w:szCs w:val="28"/>
        </w:rPr>
        <w:t>9</w:t>
      </w:r>
    </w:p>
    <w:p w:rsidR="00F21ABC" w:rsidRPr="004C266C" w:rsidRDefault="00F21ABC" w:rsidP="00F21ABC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F21ABC" w:rsidRPr="004C266C" w:rsidRDefault="00F21ABC" w:rsidP="00F21ABC">
      <w:pPr>
        <w:pStyle w:val="3"/>
        <w:rPr>
          <w:rFonts w:ascii="Arial" w:hAnsi="Arial" w:cs="Arial"/>
          <w:sz w:val="16"/>
          <w:szCs w:val="16"/>
        </w:rPr>
      </w:pPr>
    </w:p>
    <w:p w:rsidR="004C266C" w:rsidRDefault="00DC7ED8" w:rsidP="00DC7ED8">
      <w:pPr>
        <w:pStyle w:val="a3"/>
        <w:tabs>
          <w:tab w:val="left" w:pos="900"/>
        </w:tabs>
        <w:ind w:left="720"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 внесении изменений в распоряжение Администрации Веретенинского сельсовета Железногорского района от 12.03.2020 г.</w:t>
      </w:r>
      <w:r w:rsidR="00610D5E">
        <w:rPr>
          <w:rFonts w:ascii="Arial" w:hAnsi="Arial" w:cs="Arial"/>
          <w:b/>
          <w:sz w:val="28"/>
          <w:szCs w:val="28"/>
        </w:rPr>
        <w:t xml:space="preserve"> №21</w:t>
      </w:r>
      <w:r>
        <w:rPr>
          <w:rFonts w:ascii="Arial" w:hAnsi="Arial" w:cs="Arial"/>
          <w:b/>
          <w:sz w:val="28"/>
          <w:szCs w:val="28"/>
        </w:rPr>
        <w:t xml:space="preserve"> «О введении режима «Повышенная готовность» на территории Веретенинского сельсовета Железногорског</w:t>
      </w:r>
      <w:r w:rsidR="00FE6B00">
        <w:rPr>
          <w:rFonts w:ascii="Arial" w:hAnsi="Arial" w:cs="Arial"/>
          <w:b/>
          <w:sz w:val="28"/>
          <w:szCs w:val="28"/>
        </w:rPr>
        <w:t xml:space="preserve">о </w:t>
      </w:r>
      <w:r>
        <w:rPr>
          <w:rFonts w:ascii="Arial" w:hAnsi="Arial" w:cs="Arial"/>
          <w:b/>
          <w:sz w:val="28"/>
          <w:szCs w:val="28"/>
        </w:rPr>
        <w:t xml:space="preserve"> района</w:t>
      </w:r>
    </w:p>
    <w:p w:rsidR="00DC7ED8" w:rsidRDefault="00DC7ED8" w:rsidP="004C266C">
      <w:pPr>
        <w:pStyle w:val="a3"/>
        <w:tabs>
          <w:tab w:val="left" w:pos="900"/>
        </w:tabs>
        <w:ind w:left="720" w:firstLine="0"/>
        <w:rPr>
          <w:rFonts w:ascii="Arial" w:hAnsi="Arial" w:cs="Arial"/>
          <w:sz w:val="22"/>
          <w:szCs w:val="22"/>
        </w:rPr>
      </w:pPr>
    </w:p>
    <w:p w:rsidR="00DC7ED8" w:rsidRDefault="00DC7ED8" w:rsidP="004C266C">
      <w:pPr>
        <w:pStyle w:val="a3"/>
        <w:tabs>
          <w:tab w:val="left" w:pos="900"/>
        </w:tabs>
        <w:ind w:left="720" w:firstLine="0"/>
        <w:rPr>
          <w:rFonts w:ascii="Arial" w:hAnsi="Arial" w:cs="Arial"/>
          <w:sz w:val="22"/>
          <w:szCs w:val="22"/>
        </w:rPr>
      </w:pPr>
    </w:p>
    <w:p w:rsidR="00FF0019" w:rsidRPr="00FF0019" w:rsidRDefault="00FF0019" w:rsidP="00FF0019">
      <w:pPr>
        <w:pStyle w:val="22"/>
        <w:shd w:val="clear" w:color="auto" w:fill="auto"/>
        <w:spacing w:before="0" w:after="0" w:line="269" w:lineRule="exact"/>
        <w:ind w:left="140" w:firstLine="700"/>
        <w:rPr>
          <w:rFonts w:ascii="Arial" w:hAnsi="Arial" w:cs="Arial"/>
          <w:sz w:val="24"/>
          <w:szCs w:val="24"/>
        </w:rPr>
      </w:pPr>
      <w:r w:rsidRPr="00FF0019">
        <w:rPr>
          <w:rFonts w:ascii="Arial" w:hAnsi="Arial" w:cs="Arial"/>
          <w:color w:val="000000"/>
          <w:sz w:val="24"/>
          <w:szCs w:val="24"/>
          <w:lang w:eastAsia="ru-RU" w:bidi="ru-RU"/>
        </w:rPr>
        <w:t>В соответствии с распоряжением Губернатора Курской области от 06.11.2020 №441-рг «О внесении изменений в распоряжение Губерна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тора Курской области от 10.03.2</w:t>
      </w:r>
      <w:r w:rsidRPr="00FF0019">
        <w:rPr>
          <w:rFonts w:ascii="Arial" w:hAnsi="Arial" w:cs="Arial"/>
          <w:color w:val="000000"/>
          <w:sz w:val="24"/>
          <w:szCs w:val="24"/>
          <w:lang w:eastAsia="ru-RU" w:bidi="ru-RU"/>
        </w:rPr>
        <w:t>020 № 60-рг «О введении режима повышенной готовности».</w:t>
      </w:r>
    </w:p>
    <w:p w:rsidR="00DC7ED8" w:rsidRDefault="00DC7ED8" w:rsidP="00FE6B00">
      <w:pPr>
        <w:pStyle w:val="1"/>
        <w:shd w:val="clear" w:color="auto" w:fill="auto"/>
        <w:spacing w:line="240" w:lineRule="auto"/>
        <w:ind w:left="20" w:right="40" w:firstLine="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Распоряжения Администрации Железногорского района от</w:t>
      </w:r>
      <w:r w:rsidR="00FE6B00">
        <w:rPr>
          <w:rFonts w:ascii="Arial" w:hAnsi="Arial" w:cs="Arial"/>
          <w:sz w:val="24"/>
          <w:szCs w:val="24"/>
        </w:rPr>
        <w:t xml:space="preserve"> </w:t>
      </w:r>
      <w:r w:rsidR="00FF0019">
        <w:rPr>
          <w:rFonts w:ascii="Arial" w:hAnsi="Arial" w:cs="Arial"/>
          <w:sz w:val="24"/>
          <w:szCs w:val="24"/>
        </w:rPr>
        <w:t>10</w:t>
      </w:r>
      <w:r w:rsidR="00FE6B00">
        <w:rPr>
          <w:rFonts w:ascii="Arial" w:hAnsi="Arial" w:cs="Arial"/>
          <w:sz w:val="24"/>
          <w:szCs w:val="24"/>
        </w:rPr>
        <w:t>.1</w:t>
      </w:r>
      <w:r w:rsidR="00A22FF2">
        <w:rPr>
          <w:rFonts w:ascii="Arial" w:hAnsi="Arial" w:cs="Arial"/>
          <w:sz w:val="24"/>
          <w:szCs w:val="24"/>
        </w:rPr>
        <w:t>1</w:t>
      </w:r>
      <w:r w:rsidR="00FE6B00">
        <w:rPr>
          <w:rFonts w:ascii="Arial" w:hAnsi="Arial" w:cs="Arial"/>
          <w:sz w:val="24"/>
          <w:szCs w:val="24"/>
        </w:rPr>
        <w:t>.2020 г. №</w:t>
      </w:r>
      <w:r w:rsidR="00A22FF2">
        <w:rPr>
          <w:rFonts w:ascii="Arial" w:hAnsi="Arial" w:cs="Arial"/>
          <w:sz w:val="24"/>
          <w:szCs w:val="24"/>
        </w:rPr>
        <w:t>50</w:t>
      </w:r>
      <w:r w:rsidR="00FF0019">
        <w:rPr>
          <w:rFonts w:ascii="Arial" w:hAnsi="Arial" w:cs="Arial"/>
          <w:sz w:val="24"/>
          <w:szCs w:val="24"/>
        </w:rPr>
        <w:t>9</w:t>
      </w:r>
      <w:r w:rsidR="00A22FF2">
        <w:rPr>
          <w:rFonts w:ascii="Arial" w:hAnsi="Arial" w:cs="Arial"/>
          <w:sz w:val="24"/>
          <w:szCs w:val="24"/>
        </w:rPr>
        <w:t>-р</w:t>
      </w:r>
      <w:r w:rsidR="00FE6B00">
        <w:rPr>
          <w:rFonts w:ascii="Arial" w:hAnsi="Arial" w:cs="Arial"/>
          <w:sz w:val="24"/>
          <w:szCs w:val="24"/>
        </w:rPr>
        <w:t xml:space="preserve"> «О внесении изменений в распоряжение  Администрации Железногорского района от </w:t>
      </w:r>
      <w:r>
        <w:rPr>
          <w:rFonts w:ascii="Arial" w:hAnsi="Arial" w:cs="Arial"/>
          <w:sz w:val="24"/>
          <w:szCs w:val="24"/>
        </w:rPr>
        <w:t xml:space="preserve"> 12.03.2020 г. № 123-р «О введении режима «Повышенная готовность» на территории Железногорского района Курской области </w:t>
      </w:r>
    </w:p>
    <w:p w:rsidR="00A22FF2" w:rsidRDefault="00A22FF2" w:rsidP="00FE6B00">
      <w:pPr>
        <w:pStyle w:val="1"/>
        <w:shd w:val="clear" w:color="auto" w:fill="auto"/>
        <w:spacing w:line="240" w:lineRule="auto"/>
        <w:ind w:left="20" w:right="40" w:firstLine="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в распоряжение Главы Веретенинского сельсовета Железногорского района от 12.03.2020 г. №21 «О введении режима «Повышенная готовность на территории Веретенинского сельсовета Железногорского района» изменение</w:t>
      </w:r>
      <w:r w:rsidR="00FF00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A22FF2" w:rsidRDefault="00A22FF2" w:rsidP="00FE6B00">
      <w:pPr>
        <w:pStyle w:val="1"/>
        <w:shd w:val="clear" w:color="auto" w:fill="auto"/>
        <w:spacing w:line="240" w:lineRule="auto"/>
        <w:ind w:left="20" w:right="40" w:firstLine="680"/>
        <w:rPr>
          <w:rFonts w:ascii="Arial" w:hAnsi="Arial" w:cs="Arial"/>
          <w:sz w:val="24"/>
          <w:szCs w:val="24"/>
        </w:rPr>
      </w:pPr>
    </w:p>
    <w:p w:rsidR="00FF0019" w:rsidRPr="00FF0019" w:rsidRDefault="00246242" w:rsidP="00246242">
      <w:pPr>
        <w:widowControl w:val="0"/>
        <w:tabs>
          <w:tab w:val="left" w:pos="1179"/>
        </w:tabs>
        <w:spacing w:after="0" w:line="293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ab/>
        <w:t>1.</w:t>
      </w:r>
      <w:r w:rsidR="00FF0019" w:rsidRPr="00FF0019">
        <w:rPr>
          <w:rFonts w:ascii="Arial" w:hAnsi="Arial" w:cs="Arial"/>
          <w:color w:val="000000"/>
          <w:sz w:val="24"/>
          <w:szCs w:val="24"/>
          <w:lang w:bidi="ru-RU"/>
        </w:rPr>
        <w:t>Пункт 6 подпункт 6.1 изложить в следующей редакции:</w:t>
      </w:r>
    </w:p>
    <w:p w:rsidR="00FF0019" w:rsidRPr="00FF0019" w:rsidRDefault="00FF0019" w:rsidP="00246242">
      <w:pPr>
        <w:spacing w:after="0" w:line="293" w:lineRule="exact"/>
        <w:ind w:firstLine="840"/>
        <w:jc w:val="both"/>
        <w:rPr>
          <w:rFonts w:ascii="Arial" w:hAnsi="Arial" w:cs="Arial"/>
          <w:sz w:val="24"/>
          <w:szCs w:val="24"/>
        </w:rPr>
      </w:pPr>
      <w:r w:rsidRPr="00FF0019">
        <w:rPr>
          <w:rFonts w:ascii="Arial" w:hAnsi="Arial" w:cs="Arial"/>
          <w:color w:val="000000"/>
          <w:sz w:val="24"/>
          <w:szCs w:val="24"/>
          <w:lang w:bidi="ru-RU"/>
        </w:rPr>
        <w:t>«6.1 Обязать граждан в возрасте 65 лет и старше с 2 ноября 2020 года по 15 ноября 2020 года включительно, граждан, имеющих хронические заболевания (перечень хронических заболеваний согласно приложению №1), с 2 ноября 2020 года до особого распоряжения соблюдать режим самоизоляции по месту жительства либо по месту пребывания, фактического нахождения, за исключением случаев:</w:t>
      </w:r>
    </w:p>
    <w:p w:rsidR="00FF0019" w:rsidRPr="00FF0019" w:rsidRDefault="00FF0019" w:rsidP="00246242">
      <w:pPr>
        <w:tabs>
          <w:tab w:val="left" w:pos="5492"/>
        </w:tabs>
        <w:spacing w:after="0" w:line="264" w:lineRule="exact"/>
        <w:ind w:left="140" w:firstLine="700"/>
        <w:jc w:val="both"/>
        <w:rPr>
          <w:rFonts w:ascii="Arial" w:hAnsi="Arial" w:cs="Arial"/>
          <w:sz w:val="24"/>
          <w:szCs w:val="24"/>
        </w:rPr>
      </w:pPr>
      <w:r w:rsidRPr="00FF0019">
        <w:rPr>
          <w:rFonts w:ascii="Arial" w:hAnsi="Arial" w:cs="Arial"/>
          <w:color w:val="000000"/>
          <w:sz w:val="24"/>
          <w:szCs w:val="24"/>
          <w:lang w:bidi="ru-RU"/>
        </w:rPr>
        <w:t>обращения за экстренной (неотложной) медицинской помощью и случаев иной прямой угрозы жизни и здоровью;</w:t>
      </w:r>
      <w:r w:rsidRPr="00FF0019">
        <w:rPr>
          <w:rFonts w:ascii="Arial" w:hAnsi="Arial" w:cs="Arial"/>
          <w:color w:val="000000"/>
          <w:sz w:val="24"/>
          <w:szCs w:val="24"/>
          <w:lang w:bidi="ru-RU"/>
        </w:rPr>
        <w:tab/>
        <w:t xml:space="preserve">’ </w:t>
      </w:r>
      <w:r w:rsidRPr="00FF0019">
        <w:rPr>
          <w:rFonts w:ascii="Arial" w:hAnsi="Arial" w:cs="Arial"/>
          <w:sz w:val="24"/>
          <w:szCs w:val="24"/>
        </w:rPr>
        <w:t>^</w:t>
      </w:r>
    </w:p>
    <w:p w:rsidR="00FF0019" w:rsidRPr="00FF0019" w:rsidRDefault="00FF0019" w:rsidP="00246242">
      <w:pPr>
        <w:spacing w:after="0" w:line="264" w:lineRule="exact"/>
        <w:ind w:left="140" w:firstLine="700"/>
        <w:jc w:val="both"/>
        <w:rPr>
          <w:rFonts w:ascii="Arial" w:hAnsi="Arial" w:cs="Arial"/>
          <w:sz w:val="24"/>
          <w:szCs w:val="24"/>
        </w:rPr>
      </w:pPr>
      <w:r w:rsidRPr="00FF0019">
        <w:rPr>
          <w:rFonts w:ascii="Arial" w:hAnsi="Arial" w:cs="Arial"/>
          <w:color w:val="000000"/>
          <w:sz w:val="24"/>
          <w:szCs w:val="24"/>
          <w:lang w:bidi="ru-RU"/>
        </w:rPr>
        <w:t>следования к месту (от места) осуществления трудовой деятельности (работы), за исключением работников, переведенных на дистанционный режим работы, находящихся в отпуске или в отношении которых оформлен листок нетрудоспособности;</w:t>
      </w:r>
    </w:p>
    <w:p w:rsidR="00FF0019" w:rsidRPr="00FF0019" w:rsidRDefault="00FF0019" w:rsidP="00246242">
      <w:pPr>
        <w:spacing w:after="0" w:line="264" w:lineRule="exact"/>
        <w:ind w:left="140" w:firstLine="700"/>
        <w:jc w:val="both"/>
        <w:rPr>
          <w:rFonts w:ascii="Arial" w:hAnsi="Arial" w:cs="Arial"/>
          <w:sz w:val="24"/>
          <w:szCs w:val="24"/>
        </w:rPr>
      </w:pPr>
      <w:r w:rsidRPr="00FF0019">
        <w:rPr>
          <w:rFonts w:ascii="Arial" w:hAnsi="Arial" w:cs="Arial"/>
          <w:color w:val="000000"/>
          <w:sz w:val="24"/>
          <w:szCs w:val="24"/>
          <w:lang w:bidi="ru-RU"/>
        </w:rPr>
        <w:t>следования к ближайшему месту приобретения товаров, работ, услуг, в целях выгула домашних животных, выноса отходов до ближайшего места накопления отходов.</w:t>
      </w:r>
    </w:p>
    <w:p w:rsidR="00FF0019" w:rsidRPr="00FF0019" w:rsidRDefault="00FF0019" w:rsidP="00246242">
      <w:pPr>
        <w:spacing w:after="0" w:line="264" w:lineRule="exact"/>
        <w:ind w:left="140" w:firstLine="700"/>
        <w:jc w:val="both"/>
        <w:rPr>
          <w:rFonts w:ascii="Arial" w:hAnsi="Arial" w:cs="Arial"/>
          <w:sz w:val="24"/>
          <w:szCs w:val="24"/>
        </w:rPr>
      </w:pPr>
      <w:r w:rsidRPr="00FF0019">
        <w:rPr>
          <w:rFonts w:ascii="Arial" w:hAnsi="Arial" w:cs="Arial"/>
          <w:color w:val="000000"/>
          <w:sz w:val="24"/>
          <w:szCs w:val="24"/>
          <w:lang w:bidi="ru-RU"/>
        </w:rPr>
        <w:t>Режим самоизоляции может не применяться к руководителям и работникам (сотрудникам) органов государственной власти и местного самоуправления, организаций и индивидуальных предпринимателей, чье нахождение на рабочем месте является критически-важным для обеспечения их функционирования».</w:t>
      </w:r>
    </w:p>
    <w:p w:rsidR="00FF0019" w:rsidRPr="00FF0019" w:rsidRDefault="00246242" w:rsidP="00246242">
      <w:pPr>
        <w:widowControl w:val="0"/>
        <w:tabs>
          <w:tab w:val="left" w:pos="1179"/>
        </w:tabs>
        <w:spacing w:after="0" w:line="293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ab/>
        <w:t>2.</w:t>
      </w:r>
      <w:r w:rsidR="00FF0019" w:rsidRPr="00FF0019">
        <w:rPr>
          <w:rFonts w:ascii="Arial" w:hAnsi="Arial" w:cs="Arial"/>
          <w:color w:val="000000"/>
          <w:sz w:val="24"/>
          <w:szCs w:val="24"/>
          <w:lang w:bidi="ru-RU"/>
        </w:rPr>
        <w:t>Пункт 6.2 исключить;</w:t>
      </w:r>
    </w:p>
    <w:p w:rsidR="00FF0019" w:rsidRPr="00FF0019" w:rsidRDefault="00FF0019" w:rsidP="00246242">
      <w:pPr>
        <w:pStyle w:val="1"/>
        <w:shd w:val="clear" w:color="auto" w:fill="auto"/>
        <w:spacing w:line="240" w:lineRule="auto"/>
        <w:ind w:left="20" w:right="40" w:firstLine="680"/>
        <w:rPr>
          <w:rFonts w:ascii="Arial" w:hAnsi="Arial" w:cs="Arial"/>
          <w:sz w:val="24"/>
          <w:szCs w:val="24"/>
        </w:rPr>
      </w:pPr>
    </w:p>
    <w:p w:rsidR="00FE6B00" w:rsidRPr="00FF0019" w:rsidRDefault="00FE6B00" w:rsidP="00246242">
      <w:pPr>
        <w:pStyle w:val="1"/>
        <w:shd w:val="clear" w:color="auto" w:fill="auto"/>
        <w:spacing w:line="240" w:lineRule="auto"/>
        <w:ind w:left="20" w:right="40" w:firstLine="680"/>
        <w:rPr>
          <w:rStyle w:val="20"/>
          <w:rFonts w:ascii="Arial" w:eastAsiaTheme="minorHAnsi" w:hAnsi="Arial" w:cs="Arial"/>
          <w:color w:val="auto"/>
          <w:sz w:val="24"/>
          <w:szCs w:val="24"/>
          <w:lang w:eastAsia="en-US"/>
        </w:rPr>
      </w:pPr>
    </w:p>
    <w:p w:rsidR="00FF0019" w:rsidRPr="00FF0019" w:rsidRDefault="00246242" w:rsidP="00246242">
      <w:pPr>
        <w:pStyle w:val="22"/>
        <w:shd w:val="clear" w:color="auto" w:fill="auto"/>
        <w:tabs>
          <w:tab w:val="left" w:pos="1179"/>
        </w:tabs>
        <w:spacing w:before="0" w:after="0" w:line="293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3.</w:t>
      </w:r>
      <w:r w:rsidR="00FF0019" w:rsidRPr="00FF0019">
        <w:rPr>
          <w:rFonts w:ascii="Arial" w:hAnsi="Arial" w:cs="Arial"/>
          <w:color w:val="000000"/>
          <w:sz w:val="24"/>
          <w:szCs w:val="24"/>
          <w:lang w:eastAsia="ru-RU" w:bidi="ru-RU"/>
        </w:rPr>
        <w:t>Дополнить пункт 7 пунктами 7.1 и 7.1 следующего содержания:</w:t>
      </w:r>
    </w:p>
    <w:p w:rsidR="00FF0019" w:rsidRPr="00FF0019" w:rsidRDefault="00FF0019" w:rsidP="00246242">
      <w:pPr>
        <w:pStyle w:val="22"/>
        <w:shd w:val="clear" w:color="auto" w:fill="auto"/>
        <w:spacing w:before="0" w:after="0" w:line="293" w:lineRule="exact"/>
        <w:ind w:firstLine="840"/>
        <w:rPr>
          <w:rFonts w:ascii="Arial" w:hAnsi="Arial" w:cs="Arial"/>
          <w:sz w:val="24"/>
          <w:szCs w:val="24"/>
        </w:rPr>
      </w:pPr>
      <w:r w:rsidRPr="00FF001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«7.1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Руководителю </w:t>
      </w:r>
      <w:r w:rsidR="0024624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МКОУ «Веретенинская ООШ» </w:t>
      </w:r>
      <w:r w:rsidRPr="00FF0019">
        <w:rPr>
          <w:rFonts w:ascii="Arial" w:hAnsi="Arial" w:cs="Arial"/>
          <w:color w:val="000000"/>
          <w:sz w:val="24"/>
          <w:szCs w:val="24"/>
          <w:lang w:eastAsia="ru-RU" w:bidi="ru-RU"/>
        </w:rPr>
        <w:t>обеспечить реализацию образовательных программ следующим образом: для 1-4 классов - в форме очного обучения;</w:t>
      </w:r>
    </w:p>
    <w:p w:rsidR="00FF0019" w:rsidRDefault="00FF0019" w:rsidP="00246242">
      <w:pPr>
        <w:pStyle w:val="22"/>
        <w:shd w:val="clear" w:color="auto" w:fill="auto"/>
        <w:spacing w:before="0" w:after="0" w:line="293" w:lineRule="exact"/>
        <w:ind w:left="140" w:firstLine="70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F0019">
        <w:rPr>
          <w:rFonts w:ascii="Arial" w:hAnsi="Arial" w:cs="Arial"/>
          <w:color w:val="000000"/>
          <w:sz w:val="24"/>
          <w:szCs w:val="24"/>
          <w:lang w:eastAsia="ru-RU" w:bidi="ru-RU"/>
        </w:rPr>
        <w:t>для 5-</w:t>
      </w:r>
      <w:r w:rsidR="00246242">
        <w:rPr>
          <w:rFonts w:ascii="Arial" w:hAnsi="Arial" w:cs="Arial"/>
          <w:color w:val="000000"/>
          <w:sz w:val="24"/>
          <w:szCs w:val="24"/>
          <w:lang w:eastAsia="ru-RU" w:bidi="ru-RU"/>
        </w:rPr>
        <w:t>9</w:t>
      </w:r>
      <w:r w:rsidRPr="00FF001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классов - с применением электронного обучения и дистанционных</w:t>
      </w:r>
      <w:r w:rsidR="00246242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</w:p>
    <w:p w:rsidR="00246242" w:rsidRPr="00FF0019" w:rsidRDefault="00246242" w:rsidP="00246242">
      <w:pPr>
        <w:pStyle w:val="22"/>
        <w:shd w:val="clear" w:color="auto" w:fill="auto"/>
        <w:spacing w:before="0" w:after="0" w:line="293" w:lineRule="exact"/>
        <w:ind w:left="140" w:firstLine="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4.Контроль за исполнением настоящего распоряжения оставляю за собой.</w:t>
      </w:r>
    </w:p>
    <w:p w:rsidR="00A9326A" w:rsidRPr="00DC7ED8" w:rsidRDefault="00A9326A" w:rsidP="00246242">
      <w:pPr>
        <w:pStyle w:val="1"/>
        <w:shd w:val="clear" w:color="auto" w:fill="auto"/>
        <w:ind w:left="20" w:right="40" w:firstLine="680"/>
        <w:rPr>
          <w:rFonts w:ascii="Arial" w:hAnsi="Arial" w:cs="Arial"/>
          <w:sz w:val="24"/>
          <w:szCs w:val="24"/>
        </w:rPr>
      </w:pPr>
    </w:p>
    <w:p w:rsidR="00DC7ED8" w:rsidRDefault="00246242" w:rsidP="00246242">
      <w:pPr>
        <w:pStyle w:val="a5"/>
        <w:tabs>
          <w:tab w:val="left" w:pos="993"/>
        </w:tabs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5</w:t>
      </w:r>
      <w:r w:rsidR="00DC7ED8" w:rsidRPr="00DC7ED8">
        <w:rPr>
          <w:rFonts w:ascii="Arial" w:hAnsi="Arial" w:cs="Arial"/>
          <w:color w:val="000000"/>
          <w:sz w:val="24"/>
          <w:szCs w:val="24"/>
        </w:rPr>
        <w:t>. Распоряжение вступает в силу со дня его подписания.</w:t>
      </w:r>
    </w:p>
    <w:p w:rsidR="008D3859" w:rsidRDefault="008D3859" w:rsidP="00246242">
      <w:pPr>
        <w:pStyle w:val="a5"/>
        <w:tabs>
          <w:tab w:val="left" w:pos="993"/>
        </w:tabs>
        <w:ind w:left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D3859" w:rsidRDefault="008D3859" w:rsidP="008D3859">
      <w:pPr>
        <w:pStyle w:val="a3"/>
        <w:tabs>
          <w:tab w:val="left" w:pos="900"/>
        </w:tabs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Глава Веретенинского сельсовета</w:t>
      </w:r>
    </w:p>
    <w:p w:rsidR="008D3859" w:rsidRPr="00DC7ED8" w:rsidRDefault="008D3859" w:rsidP="008D3859">
      <w:pPr>
        <w:pStyle w:val="a3"/>
        <w:tabs>
          <w:tab w:val="left" w:pos="900"/>
        </w:tabs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Железногорского района                                                       Нефедова В.В.</w:t>
      </w:r>
    </w:p>
    <w:p w:rsidR="008D3859" w:rsidRPr="00DC7ED8" w:rsidRDefault="008D3859" w:rsidP="00DC7ED8">
      <w:pPr>
        <w:pStyle w:val="a5"/>
        <w:tabs>
          <w:tab w:val="left" w:pos="993"/>
        </w:tabs>
        <w:ind w:left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C7ED8" w:rsidRPr="00DC7ED8" w:rsidRDefault="00DC7ED8" w:rsidP="00DC7ED8">
      <w:pPr>
        <w:pStyle w:val="a5"/>
        <w:tabs>
          <w:tab w:val="left" w:pos="993"/>
        </w:tabs>
        <w:ind w:left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46B9D" w:rsidRDefault="00746B9D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8D3859" w:rsidP="00DC7ED8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FE6B00" w:rsidRPr="00DC7ED8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52922" w:rsidRPr="004C266C" w:rsidRDefault="00B52922">
      <w:pPr>
        <w:rPr>
          <w:rFonts w:ascii="Arial" w:hAnsi="Arial" w:cs="Arial"/>
        </w:rPr>
      </w:pPr>
    </w:p>
    <w:sectPr w:rsidR="00B52922" w:rsidRPr="004C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BE9" w:rsidRDefault="00742BE9" w:rsidP="00DC7ED8">
      <w:pPr>
        <w:spacing w:after="0" w:line="240" w:lineRule="auto"/>
      </w:pPr>
      <w:r>
        <w:separator/>
      </w:r>
    </w:p>
  </w:endnote>
  <w:endnote w:type="continuationSeparator" w:id="0">
    <w:p w:rsidR="00742BE9" w:rsidRDefault="00742BE9" w:rsidP="00DC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BE9" w:rsidRDefault="00742BE9" w:rsidP="00DC7ED8">
      <w:pPr>
        <w:spacing w:after="0" w:line="240" w:lineRule="auto"/>
      </w:pPr>
      <w:r>
        <w:separator/>
      </w:r>
    </w:p>
  </w:footnote>
  <w:footnote w:type="continuationSeparator" w:id="0">
    <w:p w:rsidR="00742BE9" w:rsidRDefault="00742BE9" w:rsidP="00DC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17407"/>
    <w:multiLevelType w:val="hybridMultilevel"/>
    <w:tmpl w:val="947CD1F4"/>
    <w:lvl w:ilvl="0" w:tplc="FF3C3AE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382409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72280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E41F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74094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A7C95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2664A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FCDE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27AC4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0C875E6"/>
    <w:multiLevelType w:val="multilevel"/>
    <w:tmpl w:val="77D23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A74574"/>
    <w:multiLevelType w:val="hybridMultilevel"/>
    <w:tmpl w:val="08FE65F0"/>
    <w:lvl w:ilvl="0" w:tplc="1598DEC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4BF8EC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7944D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14FB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40DE1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A14EEE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F186F6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B02B8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DAE28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34F561A7"/>
    <w:multiLevelType w:val="multilevel"/>
    <w:tmpl w:val="2CDEB2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24" w:hanging="1440"/>
      </w:pPr>
      <w:rPr>
        <w:rFonts w:hint="default"/>
      </w:rPr>
    </w:lvl>
  </w:abstractNum>
  <w:abstractNum w:abstractNumId="4" w15:restartNumberingAfterBreak="0">
    <w:nsid w:val="3F3234D3"/>
    <w:multiLevelType w:val="multilevel"/>
    <w:tmpl w:val="8506A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64" w:hanging="1440"/>
      </w:pPr>
      <w:rPr>
        <w:rFonts w:hint="default"/>
      </w:rPr>
    </w:lvl>
  </w:abstractNum>
  <w:abstractNum w:abstractNumId="5" w15:restartNumberingAfterBreak="0">
    <w:nsid w:val="411176E7"/>
    <w:multiLevelType w:val="multilevel"/>
    <w:tmpl w:val="829AC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BF799C"/>
    <w:multiLevelType w:val="multilevel"/>
    <w:tmpl w:val="4D6488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713D031A"/>
    <w:multiLevelType w:val="multilevel"/>
    <w:tmpl w:val="55A62BC6"/>
    <w:lvl w:ilvl="0">
      <w:start w:val="2"/>
      <w:numFmt w:val="decimal"/>
      <w:lvlText w:val="%1."/>
      <w:lvlJc w:val="left"/>
      <w:pPr>
        <w:tabs>
          <w:tab w:val="num" w:pos="1053"/>
        </w:tabs>
        <w:ind w:left="1053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13"/>
        </w:tabs>
        <w:ind w:left="1413" w:hanging="720"/>
      </w:pPr>
    </w:lvl>
    <w:lvl w:ilvl="3">
      <w:start w:val="1"/>
      <w:numFmt w:val="decimal"/>
      <w:lvlText w:val="%1.%2.%3.%4."/>
      <w:lvlJc w:val="left"/>
      <w:pPr>
        <w:tabs>
          <w:tab w:val="num" w:pos="1413"/>
        </w:tabs>
        <w:ind w:left="1413" w:hanging="720"/>
      </w:pPr>
    </w:lvl>
    <w:lvl w:ilvl="4">
      <w:start w:val="1"/>
      <w:numFmt w:val="decimal"/>
      <w:lvlText w:val="%1.%2.%3.%4.%5."/>
      <w:lvlJc w:val="left"/>
      <w:pPr>
        <w:tabs>
          <w:tab w:val="num" w:pos="1773"/>
        </w:tabs>
        <w:ind w:left="1773" w:hanging="1080"/>
      </w:pPr>
    </w:lvl>
    <w:lvl w:ilvl="5">
      <w:start w:val="1"/>
      <w:numFmt w:val="decimal"/>
      <w:lvlText w:val="%1.%2.%3.%4.%5.%6."/>
      <w:lvlJc w:val="left"/>
      <w:pPr>
        <w:tabs>
          <w:tab w:val="num" w:pos="1773"/>
        </w:tabs>
        <w:ind w:left="17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33"/>
        </w:tabs>
        <w:ind w:left="21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33"/>
        </w:tabs>
        <w:ind w:left="21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493"/>
        </w:tabs>
        <w:ind w:left="2493" w:hanging="1800"/>
      </w:pPr>
    </w:lvl>
  </w:abstractNum>
  <w:abstractNum w:abstractNumId="8" w15:restartNumberingAfterBreak="0">
    <w:nsid w:val="79936032"/>
    <w:multiLevelType w:val="multilevel"/>
    <w:tmpl w:val="32122B5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AD"/>
    <w:rsid w:val="000020EF"/>
    <w:rsid w:val="000642BD"/>
    <w:rsid w:val="000E7B14"/>
    <w:rsid w:val="00246242"/>
    <w:rsid w:val="004C266C"/>
    <w:rsid w:val="00597DBD"/>
    <w:rsid w:val="00610D5E"/>
    <w:rsid w:val="00742BE9"/>
    <w:rsid w:val="00746B9D"/>
    <w:rsid w:val="007477AD"/>
    <w:rsid w:val="008D3859"/>
    <w:rsid w:val="009B63B1"/>
    <w:rsid w:val="009E2CB0"/>
    <w:rsid w:val="00A22FF2"/>
    <w:rsid w:val="00A9326A"/>
    <w:rsid w:val="00AA3C84"/>
    <w:rsid w:val="00B52922"/>
    <w:rsid w:val="00B94E2B"/>
    <w:rsid w:val="00D12A46"/>
    <w:rsid w:val="00D2229D"/>
    <w:rsid w:val="00D86249"/>
    <w:rsid w:val="00DC7ED8"/>
    <w:rsid w:val="00E74840"/>
    <w:rsid w:val="00F21ABC"/>
    <w:rsid w:val="00FE6B00"/>
    <w:rsid w:val="00FF0019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CF6F9-5967-4AE1-BF92-91F6ECD8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ABC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E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1ABC"/>
    <w:pPr>
      <w:keepNext/>
      <w:spacing w:after="0" w:line="240" w:lineRule="auto"/>
      <w:jc w:val="both"/>
      <w:outlineLvl w:val="2"/>
    </w:pPr>
    <w:rPr>
      <w:rFonts w:ascii="Times New Roman" w:eastAsia="Arial Unicode MS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21ABC"/>
    <w:rPr>
      <w:rFonts w:ascii="Times New Roman" w:eastAsia="Arial Unicode MS" w:hAnsi="Times New Roman"/>
      <w:b/>
      <w:szCs w:val="20"/>
      <w:lang w:eastAsia="ru-RU"/>
    </w:rPr>
  </w:style>
  <w:style w:type="paragraph" w:styleId="a3">
    <w:name w:val="Body Text Indent"/>
    <w:basedOn w:val="a"/>
    <w:link w:val="a4"/>
    <w:unhideWhenUsed/>
    <w:rsid w:val="00F21AB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F21ABC"/>
    <w:rPr>
      <w:rFonts w:ascii="Times New Roman" w:eastAsia="Times New Roman" w:hAnsi="Times New Roman"/>
      <w:szCs w:val="20"/>
      <w:lang w:eastAsia="ru-RU"/>
    </w:rPr>
  </w:style>
  <w:style w:type="paragraph" w:styleId="a5">
    <w:name w:val="No Spacing"/>
    <w:uiPriority w:val="99"/>
    <w:qFormat/>
    <w:rsid w:val="004C266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2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2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C7E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8">
    <w:name w:val="Основной текст_"/>
    <w:basedOn w:val="a0"/>
    <w:link w:val="1"/>
    <w:uiPriority w:val="99"/>
    <w:locked/>
    <w:rsid w:val="00DC7ED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DC7ED8"/>
    <w:pPr>
      <w:widowControl w:val="0"/>
      <w:shd w:val="clear" w:color="auto" w:fill="FFFFFF"/>
      <w:spacing w:after="0" w:line="305" w:lineRule="exact"/>
      <w:ind w:firstLine="660"/>
      <w:jc w:val="both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1pt">
    <w:name w:val="Основной текст + Интервал 1 pt"/>
    <w:basedOn w:val="a8"/>
    <w:uiPriority w:val="99"/>
    <w:rsid w:val="00DC7ED8"/>
    <w:rPr>
      <w:rFonts w:ascii="Times New Roman" w:hAnsi="Times New Roman"/>
      <w:color w:val="000000"/>
      <w:spacing w:val="37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9">
    <w:name w:val="footnote text"/>
    <w:basedOn w:val="a"/>
    <w:link w:val="aa"/>
    <w:uiPriority w:val="99"/>
    <w:semiHidden/>
    <w:rsid w:val="00DC7E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C7ED8"/>
    <w:rPr>
      <w:rFonts w:ascii="Calibri" w:eastAsia="Times New Roman" w:hAnsi="Calibri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DC7ED8"/>
    <w:rPr>
      <w:rFonts w:cs="Times New Roman"/>
      <w:vertAlign w:val="superscript"/>
    </w:rPr>
  </w:style>
  <w:style w:type="character" w:customStyle="1" w:styleId="21">
    <w:name w:val="Основной текст (2)_"/>
    <w:basedOn w:val="a0"/>
    <w:link w:val="22"/>
    <w:rsid w:val="00FF0019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0019"/>
    <w:pPr>
      <w:widowControl w:val="0"/>
      <w:shd w:val="clear" w:color="auto" w:fill="FFFFFF"/>
      <w:spacing w:before="840" w:after="360" w:line="0" w:lineRule="atLeast"/>
      <w:jc w:val="both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2020-11-12T07:37:00Z</cp:lastPrinted>
  <dcterms:created xsi:type="dcterms:W3CDTF">2020-10-25T08:03:00Z</dcterms:created>
  <dcterms:modified xsi:type="dcterms:W3CDTF">2020-11-12T07:39:00Z</dcterms:modified>
</cp:coreProperties>
</file>