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DD" w:rsidRDefault="00F831DD" w:rsidP="00F831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  <w:t>51- е заседание Собрания депутатов</w:t>
      </w:r>
    </w:p>
    <w:p w:rsidR="00F831DD" w:rsidRPr="009D5D0C" w:rsidRDefault="00F831DD" w:rsidP="00F831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F831DD" w:rsidRPr="009D5D0C" w:rsidRDefault="00F831DD" w:rsidP="00F831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9D5D0C">
        <w:rPr>
          <w:rFonts w:ascii="Arial" w:hAnsi="Arial" w:cs="Arial"/>
          <w:b/>
          <w:sz w:val="32"/>
          <w:szCs w:val="32"/>
        </w:rPr>
        <w:t>ЖЕЛЕЗНОГОРСКОГО  РАЙОНА</w:t>
      </w:r>
      <w:proofErr w:type="gramEnd"/>
    </w:p>
    <w:p w:rsidR="00F831DD" w:rsidRPr="009D5D0C" w:rsidRDefault="00F831DD" w:rsidP="00F831DD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шестого созыва</w:t>
      </w:r>
    </w:p>
    <w:p w:rsidR="00F831DD" w:rsidRDefault="00F831DD" w:rsidP="00F831D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F831DD" w:rsidRPr="009D5D0C" w:rsidRDefault="00F831DD" w:rsidP="00F831DD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proofErr w:type="gramStart"/>
      <w:r>
        <w:rPr>
          <w:rFonts w:ascii="Arial" w:hAnsi="Arial" w:cs="Arial"/>
          <w:b/>
          <w:sz w:val="32"/>
          <w:szCs w:val="32"/>
          <w:lang w:eastAsia="ar-SA"/>
        </w:rPr>
        <w:t>от  26</w:t>
      </w:r>
      <w:proofErr w:type="gramEnd"/>
      <w:r>
        <w:rPr>
          <w:rFonts w:ascii="Arial" w:hAnsi="Arial" w:cs="Arial"/>
          <w:b/>
          <w:sz w:val="32"/>
          <w:szCs w:val="32"/>
          <w:lang w:eastAsia="ar-SA"/>
        </w:rPr>
        <w:t xml:space="preserve"> ноября  2020 г. № 158</w:t>
      </w:r>
    </w:p>
    <w:p w:rsidR="00F831DD" w:rsidRDefault="00F831DD" w:rsidP="00F831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О внесении изменений и дополнений в решение Собрания депутатов Веретенинского сельсовета Железногорского района от 21 сентября 2015 года №220 «О налоге на имущество физических лиц»</w:t>
      </w:r>
      <w:r>
        <w:rPr>
          <w:rFonts w:ascii="Arial" w:hAnsi="Arial" w:cs="Arial"/>
          <w:b/>
          <w:sz w:val="32"/>
          <w:szCs w:val="32"/>
        </w:rPr>
        <w:t xml:space="preserve"> (</w:t>
      </w:r>
      <w:r w:rsidRPr="009D5D0C">
        <w:rPr>
          <w:rFonts w:ascii="Arial" w:hAnsi="Arial" w:cs="Arial"/>
          <w:b/>
          <w:sz w:val="32"/>
          <w:szCs w:val="32"/>
        </w:rPr>
        <w:t xml:space="preserve">с изменениями и дополнениями: от 03.04.2017 г. № 320; от 24.10.2017 г. № 12; от14.06.2018 г. №57; от 15.10.2018 г. №69; </w:t>
      </w:r>
    </w:p>
    <w:p w:rsidR="00F831DD" w:rsidRDefault="00F831DD" w:rsidP="00F831D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от 24.12.2019 г. №129)</w:t>
      </w:r>
    </w:p>
    <w:p w:rsidR="00F831DD" w:rsidRDefault="00F831DD" w:rsidP="00F831DD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F831DD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>
        <w:tab/>
      </w:r>
      <w:r w:rsidRPr="009D5D0C">
        <w:rPr>
          <w:rFonts w:ascii="Arial" w:hAnsi="Arial" w:cs="Arial"/>
          <w:sz w:val="24"/>
          <w:szCs w:val="24"/>
        </w:rPr>
        <w:t xml:space="preserve">В соответствии с Налоговым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Федерации, </w:t>
      </w:r>
      <w:proofErr w:type="gramStart"/>
      <w:r w:rsidRPr="009D5D0C">
        <w:rPr>
          <w:rFonts w:ascii="Arial" w:hAnsi="Arial" w:cs="Arial"/>
          <w:sz w:val="24"/>
          <w:szCs w:val="24"/>
        </w:rPr>
        <w:t>Уставом  муниципального</w:t>
      </w:r>
      <w:proofErr w:type="gramEnd"/>
      <w:r w:rsidRPr="009D5D0C">
        <w:rPr>
          <w:rFonts w:ascii="Arial" w:hAnsi="Arial" w:cs="Arial"/>
          <w:sz w:val="24"/>
          <w:szCs w:val="24"/>
        </w:rPr>
        <w:t xml:space="preserve"> образования «Веретенинский сельсовет» Железногорского района Курской области, в целях недопущения ухудшения положения хозяйствующих субъектов с учетом текущей ситуации, вызванной новой </w:t>
      </w:r>
      <w:proofErr w:type="spellStart"/>
      <w:r w:rsidRPr="009D5D0C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9D5D0C">
        <w:rPr>
          <w:rFonts w:ascii="Arial" w:hAnsi="Arial" w:cs="Arial"/>
          <w:sz w:val="24"/>
          <w:szCs w:val="24"/>
        </w:rPr>
        <w:t xml:space="preserve"> инфекцией, Собрание депутатов Веретенинского сельсовета Железногорского района  РЕШИЛО: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 w:rsidRPr="009D5D0C">
        <w:rPr>
          <w:rFonts w:ascii="Arial" w:hAnsi="Arial" w:cs="Arial"/>
          <w:sz w:val="24"/>
          <w:szCs w:val="24"/>
        </w:rPr>
        <w:tab/>
        <w:t xml:space="preserve">1.Внести в Решение Собрания депутатов Веретенинского сельсовета Железногорского района от 21 сентября 2015 года «О налоге на имущество физических лиц </w:t>
      </w:r>
      <w:proofErr w:type="gramStart"/>
      <w:r w:rsidRPr="009D5D0C">
        <w:rPr>
          <w:rFonts w:ascii="Arial" w:hAnsi="Arial" w:cs="Arial"/>
          <w:sz w:val="24"/>
          <w:szCs w:val="24"/>
        </w:rPr>
        <w:t>( с</w:t>
      </w:r>
      <w:proofErr w:type="gramEnd"/>
      <w:r w:rsidRPr="009D5D0C">
        <w:rPr>
          <w:rFonts w:ascii="Arial" w:hAnsi="Arial" w:cs="Arial"/>
          <w:sz w:val="24"/>
          <w:szCs w:val="24"/>
        </w:rPr>
        <w:t xml:space="preserve"> изменениями и дополнениями: от 03.04.2017 г. № 320; от 24.10.2017 г. № 12; от14.06.2018 г. №57; от 15.10.2018 г. №69; от 24.12.2019 г. №129)</w:t>
      </w:r>
      <w:r>
        <w:rPr>
          <w:rFonts w:ascii="Arial" w:hAnsi="Arial" w:cs="Arial"/>
          <w:sz w:val="24"/>
          <w:szCs w:val="24"/>
        </w:rPr>
        <w:t xml:space="preserve"> следующие изменения</w:t>
      </w:r>
      <w:r w:rsidRPr="009D5D0C">
        <w:rPr>
          <w:rFonts w:ascii="Arial" w:hAnsi="Arial" w:cs="Arial"/>
          <w:sz w:val="24"/>
          <w:szCs w:val="24"/>
        </w:rPr>
        <w:t>: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 w:rsidRPr="009D5D0C">
        <w:rPr>
          <w:rFonts w:ascii="Arial" w:hAnsi="Arial" w:cs="Arial"/>
          <w:sz w:val="24"/>
          <w:szCs w:val="24"/>
        </w:rPr>
        <w:tab/>
        <w:t>Дополнить пунктами 2.1 и 2.2 следующего содержания: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 w:rsidRPr="009D5D0C">
        <w:rPr>
          <w:rFonts w:ascii="Arial" w:hAnsi="Arial" w:cs="Arial"/>
          <w:sz w:val="24"/>
          <w:szCs w:val="24"/>
        </w:rPr>
        <w:tab/>
        <w:t>«2.1. освободить от уплаты налога на имущество физических лиц в размере 75 процентов за налоговый период 2019 года следующие категории налогоплательщиков: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 w:rsidRPr="009D5D0C">
        <w:rPr>
          <w:rFonts w:ascii="Arial" w:hAnsi="Arial" w:cs="Arial"/>
          <w:sz w:val="24"/>
          <w:szCs w:val="24"/>
        </w:rPr>
        <w:tab/>
        <w:t>-являющихся собственниками объектов недвижимого имущества, используемых для размещения офисов, торговых объектов, объектов общественного питания и бытового обслуживания, включенных в перечень, определяемый в соответствии с пунктом 7 статьи 378.2 Налогового кодекса Российской Федерации;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 w:rsidRPr="009D5D0C">
        <w:rPr>
          <w:rFonts w:ascii="Arial" w:hAnsi="Arial" w:cs="Arial"/>
          <w:sz w:val="24"/>
          <w:szCs w:val="24"/>
        </w:rPr>
        <w:tab/>
        <w:t>- являющихся собственниками объектов недвижимого имущества, образованных в результате раздела объекта недвижимого имущества или иного соответствующего законодательству Российской Федерации действия с объектами недвижимого имущества, включенными в перечень, определяемый в соответствии с пунктом 7 статьи 378.2 Налогового кодекса Российской Федерации;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 w:rsidRPr="009D5D0C">
        <w:rPr>
          <w:rFonts w:ascii="Arial" w:hAnsi="Arial" w:cs="Arial"/>
          <w:sz w:val="24"/>
          <w:szCs w:val="24"/>
        </w:rPr>
        <w:tab/>
        <w:t>- являющихся собственниками объектов недвижимого имущества, кадастровая стоимость каждого из которых превышает 300 миллионов рублей.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 w:rsidRPr="009D5D0C">
        <w:rPr>
          <w:rFonts w:ascii="Arial" w:hAnsi="Arial" w:cs="Arial"/>
          <w:sz w:val="24"/>
          <w:szCs w:val="24"/>
        </w:rPr>
        <w:tab/>
        <w:t xml:space="preserve">2.2.Установить, что налогоплательщики, имеющие право на налоговые льготы по уплате налога на имущество физических лиц в соответствии с пунктом 2.1 настоящего решения, предоставляют заявление о предоставлении льготы и </w:t>
      </w:r>
      <w:proofErr w:type="gramStart"/>
      <w:r w:rsidRPr="009D5D0C">
        <w:rPr>
          <w:rFonts w:ascii="Arial" w:hAnsi="Arial" w:cs="Arial"/>
          <w:sz w:val="24"/>
          <w:szCs w:val="24"/>
        </w:rPr>
        <w:t>документы ,</w:t>
      </w:r>
      <w:proofErr w:type="gramEnd"/>
      <w:r w:rsidRPr="009D5D0C">
        <w:rPr>
          <w:rFonts w:ascii="Arial" w:hAnsi="Arial" w:cs="Arial"/>
          <w:sz w:val="24"/>
          <w:szCs w:val="24"/>
        </w:rPr>
        <w:t xml:space="preserve"> подтверждающие такое право, в налоговые органы по месту нахождения  объекта налогообложения до 01.11.2020 года.»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  <w:r w:rsidRPr="009D5D0C">
        <w:rPr>
          <w:rFonts w:ascii="Arial" w:hAnsi="Arial" w:cs="Arial"/>
          <w:sz w:val="24"/>
          <w:szCs w:val="24"/>
        </w:rPr>
        <w:tab/>
        <w:t>2. Решение вступает в силу со дня его официального опубликования и распространяются на правоотношения, возникшие с 01 января 2019 года.</w:t>
      </w:r>
    </w:p>
    <w:p w:rsidR="00F831DD" w:rsidRPr="009D5D0C" w:rsidRDefault="00F831DD" w:rsidP="00F831D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831DD" w:rsidRPr="005357EF" w:rsidRDefault="00F831DD" w:rsidP="00F831DD">
      <w:pPr>
        <w:pStyle w:val="a3"/>
        <w:rPr>
          <w:rFonts w:ascii="Arial" w:hAnsi="Arial" w:cs="Arial"/>
          <w:sz w:val="24"/>
          <w:szCs w:val="24"/>
        </w:rPr>
      </w:pPr>
      <w:r w:rsidRPr="005357EF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F831DD" w:rsidRPr="005357EF" w:rsidRDefault="00F831DD" w:rsidP="00F831DD">
      <w:pPr>
        <w:pStyle w:val="a3"/>
        <w:rPr>
          <w:rFonts w:ascii="Arial" w:hAnsi="Arial" w:cs="Arial"/>
          <w:sz w:val="24"/>
          <w:szCs w:val="24"/>
        </w:rPr>
      </w:pPr>
      <w:r w:rsidRPr="005357EF">
        <w:rPr>
          <w:rFonts w:ascii="Arial" w:hAnsi="Arial" w:cs="Arial"/>
          <w:sz w:val="24"/>
          <w:szCs w:val="24"/>
        </w:rPr>
        <w:t>Веретенинского сельсовета</w:t>
      </w:r>
    </w:p>
    <w:p w:rsidR="00F831DD" w:rsidRPr="005357EF" w:rsidRDefault="00F831DD" w:rsidP="00F831DD">
      <w:pPr>
        <w:pStyle w:val="a3"/>
        <w:rPr>
          <w:rFonts w:ascii="Arial" w:hAnsi="Arial" w:cs="Arial"/>
          <w:sz w:val="24"/>
          <w:szCs w:val="24"/>
        </w:rPr>
      </w:pPr>
      <w:r w:rsidRPr="005357EF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357EF">
        <w:rPr>
          <w:rFonts w:ascii="Arial" w:hAnsi="Arial" w:cs="Arial"/>
          <w:sz w:val="24"/>
          <w:szCs w:val="24"/>
        </w:rPr>
        <w:t>Гончарова Л.В.</w:t>
      </w:r>
    </w:p>
    <w:p w:rsidR="00F831DD" w:rsidRPr="005357EF" w:rsidRDefault="00F831DD" w:rsidP="00F831DD">
      <w:pPr>
        <w:pStyle w:val="a3"/>
        <w:rPr>
          <w:rFonts w:ascii="Arial" w:hAnsi="Arial" w:cs="Arial"/>
          <w:sz w:val="24"/>
          <w:szCs w:val="24"/>
        </w:rPr>
      </w:pPr>
    </w:p>
    <w:p w:rsidR="00F831DD" w:rsidRPr="005357EF" w:rsidRDefault="00F831DD" w:rsidP="00F831DD">
      <w:pPr>
        <w:pStyle w:val="a3"/>
        <w:rPr>
          <w:rFonts w:ascii="Arial" w:hAnsi="Arial" w:cs="Arial"/>
          <w:sz w:val="24"/>
          <w:szCs w:val="24"/>
        </w:rPr>
      </w:pPr>
      <w:r w:rsidRPr="005357EF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F831DD" w:rsidRPr="005357EF" w:rsidRDefault="00F831DD" w:rsidP="00F831DD">
      <w:pPr>
        <w:pStyle w:val="a3"/>
        <w:rPr>
          <w:rFonts w:ascii="Arial" w:hAnsi="Arial" w:cs="Arial"/>
          <w:sz w:val="24"/>
          <w:szCs w:val="24"/>
        </w:rPr>
      </w:pPr>
      <w:r w:rsidRPr="005357EF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5357EF">
        <w:rPr>
          <w:rFonts w:ascii="Arial" w:hAnsi="Arial" w:cs="Arial"/>
          <w:sz w:val="24"/>
          <w:szCs w:val="24"/>
        </w:rPr>
        <w:t xml:space="preserve">   Нефедова В.В.</w:t>
      </w:r>
    </w:p>
    <w:p w:rsidR="00F831DD" w:rsidRPr="005357EF" w:rsidRDefault="00F831DD" w:rsidP="00F831DD">
      <w:pPr>
        <w:pStyle w:val="a3"/>
        <w:rPr>
          <w:rFonts w:ascii="Arial" w:hAnsi="Arial" w:cs="Arial"/>
          <w:sz w:val="24"/>
          <w:szCs w:val="24"/>
        </w:rPr>
      </w:pPr>
    </w:p>
    <w:p w:rsidR="00F831DD" w:rsidRPr="005357EF" w:rsidRDefault="00F831DD" w:rsidP="00F831DD">
      <w:pPr>
        <w:jc w:val="both"/>
        <w:rPr>
          <w:rFonts w:ascii="Arial" w:hAnsi="Arial" w:cs="Arial"/>
          <w:sz w:val="24"/>
          <w:szCs w:val="24"/>
        </w:rPr>
      </w:pPr>
    </w:p>
    <w:p w:rsidR="00B52922" w:rsidRDefault="00B52922">
      <w:bookmarkStart w:id="0" w:name="_GoBack"/>
      <w:bookmarkEnd w:id="0"/>
    </w:p>
    <w:sectPr w:rsidR="00B5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1E"/>
    <w:rsid w:val="00B52922"/>
    <w:rsid w:val="00F4431E"/>
    <w:rsid w:val="00F8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1551-9B1A-4932-9709-1292B54A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D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1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8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2020-12-06T13:18:00Z</dcterms:created>
  <dcterms:modified xsi:type="dcterms:W3CDTF">2020-12-06T13:19:00Z</dcterms:modified>
</cp:coreProperties>
</file>