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F8" w:rsidRDefault="00DA71F8" w:rsidP="00DA71F8">
      <w:pPr>
        <w:pStyle w:val="a4"/>
        <w:jc w:val="center"/>
        <w:rPr>
          <w:rFonts w:ascii="Arial" w:hAnsi="Arial" w:cs="Arial"/>
          <w:b/>
          <w:bCs/>
          <w:color w:val="0E2F43"/>
          <w:sz w:val="22"/>
          <w:szCs w:val="22"/>
        </w:rPr>
      </w:pPr>
      <w:r>
        <w:rPr>
          <w:rStyle w:val="a8"/>
          <w:rFonts w:ascii="Arial" w:hAnsi="Arial" w:cs="Arial"/>
          <w:color w:val="0E2F43"/>
          <w:sz w:val="22"/>
          <w:szCs w:val="22"/>
        </w:rPr>
        <w:t>Зарегистрированного в Управлении Министерства юстиции Российской Федерации</w:t>
      </w:r>
    </w:p>
    <w:p w:rsidR="00DA71F8" w:rsidRDefault="00DA71F8" w:rsidP="00DA71F8">
      <w:pPr>
        <w:pStyle w:val="a4"/>
        <w:jc w:val="center"/>
        <w:rPr>
          <w:rFonts w:eastAsia="Times New Roman"/>
          <w:sz w:val="22"/>
          <w:szCs w:val="22"/>
          <w:lang w:bidi="ar-SA"/>
        </w:rPr>
      </w:pPr>
      <w:r>
        <w:rPr>
          <w:rStyle w:val="a8"/>
          <w:rFonts w:ascii="Arial" w:hAnsi="Arial" w:cs="Arial"/>
          <w:color w:val="0E2F43"/>
          <w:sz w:val="22"/>
          <w:szCs w:val="22"/>
        </w:rPr>
        <w:t xml:space="preserve">по Курской области </w:t>
      </w:r>
      <w:proofErr w:type="gramStart"/>
      <w:r>
        <w:rPr>
          <w:rStyle w:val="a8"/>
          <w:rFonts w:ascii="Arial" w:hAnsi="Arial" w:cs="Arial"/>
          <w:color w:val="0E2F43"/>
          <w:sz w:val="22"/>
          <w:szCs w:val="22"/>
        </w:rPr>
        <w:t>2</w:t>
      </w:r>
      <w:r>
        <w:rPr>
          <w:rStyle w:val="a8"/>
          <w:rFonts w:ascii="Arial" w:hAnsi="Arial" w:cs="Arial"/>
          <w:color w:val="0E2F43"/>
          <w:sz w:val="22"/>
          <w:szCs w:val="22"/>
        </w:rPr>
        <w:t>5  ма</w:t>
      </w:r>
      <w:r>
        <w:rPr>
          <w:rStyle w:val="a8"/>
          <w:rFonts w:ascii="Arial" w:hAnsi="Arial" w:cs="Arial"/>
          <w:color w:val="0E2F43"/>
          <w:sz w:val="22"/>
          <w:szCs w:val="22"/>
        </w:rPr>
        <w:t>я</w:t>
      </w:r>
      <w:proofErr w:type="gramEnd"/>
      <w:r>
        <w:rPr>
          <w:rStyle w:val="a8"/>
          <w:rFonts w:ascii="Arial" w:hAnsi="Arial" w:cs="Arial"/>
          <w:color w:val="0E2F43"/>
          <w:sz w:val="22"/>
          <w:szCs w:val="22"/>
        </w:rPr>
        <w:t xml:space="preserve"> 202</w:t>
      </w:r>
      <w:r>
        <w:rPr>
          <w:rStyle w:val="a8"/>
          <w:rFonts w:ascii="Arial" w:hAnsi="Arial" w:cs="Arial"/>
          <w:color w:val="0E2F43"/>
          <w:sz w:val="22"/>
          <w:szCs w:val="22"/>
        </w:rPr>
        <w:t>1</w:t>
      </w:r>
      <w:r>
        <w:rPr>
          <w:rStyle w:val="a8"/>
          <w:rFonts w:ascii="Arial" w:hAnsi="Arial" w:cs="Arial"/>
          <w:color w:val="0E2F43"/>
          <w:sz w:val="22"/>
          <w:szCs w:val="22"/>
        </w:rPr>
        <w:t xml:space="preserve"> г.  № 46506304202</w:t>
      </w:r>
      <w:r>
        <w:rPr>
          <w:rStyle w:val="a8"/>
          <w:rFonts w:ascii="Arial" w:hAnsi="Arial" w:cs="Arial"/>
          <w:color w:val="0E2F43"/>
          <w:sz w:val="22"/>
          <w:szCs w:val="22"/>
        </w:rPr>
        <w:t>1</w:t>
      </w:r>
      <w:r>
        <w:rPr>
          <w:rStyle w:val="a8"/>
          <w:rFonts w:ascii="Arial" w:hAnsi="Arial" w:cs="Arial"/>
          <w:color w:val="0E2F43"/>
          <w:sz w:val="22"/>
          <w:szCs w:val="22"/>
        </w:rPr>
        <w:t>00</w:t>
      </w:r>
      <w:r>
        <w:rPr>
          <w:rStyle w:val="a8"/>
          <w:rFonts w:ascii="Arial" w:hAnsi="Arial" w:cs="Arial"/>
          <w:color w:val="0E2F43"/>
          <w:sz w:val="22"/>
          <w:szCs w:val="22"/>
        </w:rPr>
        <w:t>1</w:t>
      </w:r>
      <w:bookmarkStart w:id="0" w:name="_GoBack"/>
      <w:bookmarkEnd w:id="0"/>
    </w:p>
    <w:p w:rsidR="00D01F6D" w:rsidRPr="00D01F6D" w:rsidRDefault="00D01F6D" w:rsidP="00D01F6D">
      <w:pPr>
        <w:pStyle w:val="a4"/>
        <w:jc w:val="both"/>
        <w:rPr>
          <w:rFonts w:ascii="Arial" w:hAnsi="Arial" w:cs="Arial"/>
          <w:b/>
          <w:sz w:val="28"/>
          <w:szCs w:val="28"/>
          <w:lang w:eastAsia="ar-SA" w:bidi="ar-SA"/>
        </w:rPr>
      </w:pPr>
    </w:p>
    <w:p w:rsidR="00A21C77" w:rsidRDefault="00A21C77" w:rsidP="00A21C77">
      <w:pPr>
        <w:pStyle w:val="a4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Style w:val="a8"/>
          <w:rFonts w:ascii="Arial" w:hAnsi="Arial" w:cs="Arial"/>
          <w:sz w:val="32"/>
          <w:szCs w:val="32"/>
          <w:shd w:val="clear" w:color="auto" w:fill="FFFFFF"/>
        </w:rPr>
        <w:t>58- е заседание Собрания депутатов</w:t>
      </w:r>
    </w:p>
    <w:p w:rsidR="00A21C77" w:rsidRDefault="00A21C77" w:rsidP="00A21C7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ВЕРЕТЕНИНСКОГО СЕЛЬСОВЕТА </w:t>
      </w:r>
      <w:r>
        <w:rPr>
          <w:rFonts w:ascii="Arial" w:hAnsi="Arial" w:cs="Arial"/>
          <w:b/>
          <w:sz w:val="32"/>
          <w:szCs w:val="32"/>
        </w:rPr>
        <w:br/>
        <w:t xml:space="preserve">ЖЕЛЕЗНОГОРСКОГО РАЙОНА </w:t>
      </w:r>
    </w:p>
    <w:p w:rsidR="00A21C77" w:rsidRDefault="00A21C77" w:rsidP="00A21C7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шестого созыва</w:t>
      </w:r>
    </w:p>
    <w:p w:rsidR="00D01F6D" w:rsidRPr="008266B1" w:rsidRDefault="00D01F6D" w:rsidP="00D01F6D">
      <w:pPr>
        <w:pStyle w:val="a4"/>
        <w:jc w:val="center"/>
        <w:rPr>
          <w:rFonts w:ascii="Arial" w:hAnsi="Arial" w:cs="Arial"/>
          <w:b/>
          <w:sz w:val="28"/>
          <w:szCs w:val="28"/>
          <w:lang w:eastAsia="ar-SA" w:bidi="ar-SA"/>
        </w:rPr>
      </w:pPr>
    </w:p>
    <w:p w:rsidR="00D01F6D" w:rsidRPr="008266B1" w:rsidRDefault="00D01F6D" w:rsidP="00D01F6D">
      <w:pPr>
        <w:pStyle w:val="a4"/>
        <w:jc w:val="center"/>
        <w:rPr>
          <w:rFonts w:ascii="Arial" w:hAnsi="Arial" w:cs="Arial"/>
          <w:b/>
          <w:sz w:val="28"/>
          <w:szCs w:val="28"/>
          <w:lang w:eastAsia="ar-SA" w:bidi="ar-SA"/>
        </w:rPr>
      </w:pPr>
      <w:r w:rsidRPr="008266B1">
        <w:rPr>
          <w:rFonts w:ascii="Arial" w:hAnsi="Arial" w:cs="Arial"/>
          <w:b/>
          <w:sz w:val="28"/>
          <w:szCs w:val="28"/>
          <w:lang w:eastAsia="ar-SA" w:bidi="ar-SA"/>
        </w:rPr>
        <w:t>РЕШЕНИЕ</w:t>
      </w:r>
    </w:p>
    <w:p w:rsidR="00D01F6D" w:rsidRPr="008266B1" w:rsidRDefault="00D01F6D" w:rsidP="008266B1">
      <w:pPr>
        <w:pStyle w:val="a4"/>
        <w:rPr>
          <w:rFonts w:ascii="Arial" w:hAnsi="Arial" w:cs="Arial"/>
          <w:b/>
          <w:sz w:val="28"/>
          <w:szCs w:val="28"/>
          <w:lang w:eastAsia="ar-SA" w:bidi="ar-SA"/>
        </w:rPr>
      </w:pPr>
    </w:p>
    <w:p w:rsidR="00D01F6D" w:rsidRPr="008266B1" w:rsidRDefault="002218B1" w:rsidP="00D01F6D">
      <w:pPr>
        <w:pStyle w:val="a4"/>
        <w:jc w:val="center"/>
        <w:rPr>
          <w:rFonts w:ascii="Arial" w:hAnsi="Arial" w:cs="Arial"/>
          <w:b/>
          <w:sz w:val="28"/>
          <w:szCs w:val="28"/>
          <w:lang w:eastAsia="ar-SA" w:bidi="ar-SA"/>
        </w:rPr>
      </w:pPr>
      <w:r w:rsidRPr="008266B1">
        <w:rPr>
          <w:rFonts w:ascii="Arial" w:hAnsi="Arial" w:cs="Arial"/>
          <w:b/>
          <w:sz w:val="28"/>
          <w:szCs w:val="28"/>
          <w:lang w:eastAsia="ar-SA" w:bidi="ar-SA"/>
        </w:rPr>
        <w:t xml:space="preserve">от </w:t>
      </w:r>
      <w:r w:rsidR="00251ABF">
        <w:rPr>
          <w:rFonts w:ascii="Arial" w:hAnsi="Arial" w:cs="Arial"/>
          <w:b/>
          <w:sz w:val="28"/>
          <w:szCs w:val="28"/>
          <w:lang w:eastAsia="ar-SA" w:bidi="ar-SA"/>
        </w:rPr>
        <w:t>14 апреля</w:t>
      </w:r>
      <w:r w:rsidR="00B87E9E" w:rsidRPr="008266B1">
        <w:rPr>
          <w:rFonts w:ascii="Arial" w:hAnsi="Arial" w:cs="Arial"/>
          <w:b/>
          <w:sz w:val="28"/>
          <w:szCs w:val="28"/>
          <w:lang w:eastAsia="ar-SA" w:bidi="ar-SA"/>
        </w:rPr>
        <w:t xml:space="preserve"> 202</w:t>
      </w:r>
      <w:r w:rsidR="00251ABF">
        <w:rPr>
          <w:rFonts w:ascii="Arial" w:hAnsi="Arial" w:cs="Arial"/>
          <w:b/>
          <w:sz w:val="28"/>
          <w:szCs w:val="28"/>
          <w:lang w:eastAsia="ar-SA" w:bidi="ar-SA"/>
        </w:rPr>
        <w:t>1</w:t>
      </w:r>
      <w:r w:rsidR="00D01F6D" w:rsidRPr="008266B1">
        <w:rPr>
          <w:rFonts w:ascii="Arial" w:hAnsi="Arial" w:cs="Arial"/>
          <w:b/>
          <w:sz w:val="28"/>
          <w:szCs w:val="28"/>
          <w:lang w:eastAsia="ar-SA" w:bidi="ar-SA"/>
        </w:rPr>
        <w:t xml:space="preserve"> г. №</w:t>
      </w:r>
      <w:r w:rsidR="002846E8" w:rsidRPr="008266B1">
        <w:rPr>
          <w:rFonts w:ascii="Arial" w:hAnsi="Arial" w:cs="Arial"/>
          <w:b/>
          <w:sz w:val="28"/>
          <w:szCs w:val="28"/>
          <w:lang w:eastAsia="ar-SA" w:bidi="ar-SA"/>
        </w:rPr>
        <w:t xml:space="preserve"> 1</w:t>
      </w:r>
      <w:r w:rsidR="00251ABF">
        <w:rPr>
          <w:rFonts w:ascii="Arial" w:hAnsi="Arial" w:cs="Arial"/>
          <w:b/>
          <w:sz w:val="28"/>
          <w:szCs w:val="28"/>
          <w:lang w:eastAsia="ar-SA" w:bidi="ar-SA"/>
        </w:rPr>
        <w:t>83</w:t>
      </w:r>
    </w:p>
    <w:p w:rsidR="00D01F6D" w:rsidRPr="008266B1" w:rsidRDefault="00D01F6D" w:rsidP="00D01F6D">
      <w:pPr>
        <w:pStyle w:val="a4"/>
        <w:jc w:val="center"/>
        <w:rPr>
          <w:rFonts w:ascii="Arial" w:hAnsi="Arial" w:cs="Arial"/>
          <w:b/>
          <w:sz w:val="30"/>
          <w:szCs w:val="30"/>
          <w:lang w:eastAsia="ar-SA" w:bidi="ar-SA"/>
        </w:rPr>
      </w:pPr>
    </w:p>
    <w:p w:rsidR="00D01F6D" w:rsidRPr="008266B1" w:rsidRDefault="00D01F6D" w:rsidP="00D01F6D">
      <w:pPr>
        <w:pStyle w:val="a4"/>
        <w:rPr>
          <w:rFonts w:ascii="Arial" w:hAnsi="Arial" w:cs="Arial"/>
          <w:b/>
          <w:sz w:val="30"/>
          <w:szCs w:val="30"/>
          <w:lang w:bidi="ar-SA"/>
        </w:rPr>
      </w:pPr>
      <w:r w:rsidRPr="008266B1">
        <w:rPr>
          <w:rFonts w:ascii="Arial" w:hAnsi="Arial" w:cs="Arial"/>
          <w:b/>
          <w:sz w:val="30"/>
          <w:szCs w:val="30"/>
          <w:lang w:bidi="ar-SA"/>
        </w:rPr>
        <w:t>О внесении изменений и дополнений</w:t>
      </w:r>
    </w:p>
    <w:p w:rsidR="00D01F6D" w:rsidRPr="008266B1" w:rsidRDefault="00D01F6D" w:rsidP="00D01F6D">
      <w:pPr>
        <w:pStyle w:val="a4"/>
        <w:rPr>
          <w:rFonts w:ascii="Arial" w:hAnsi="Arial" w:cs="Arial"/>
          <w:b/>
          <w:sz w:val="30"/>
          <w:szCs w:val="30"/>
          <w:lang w:bidi="ar-SA"/>
        </w:rPr>
      </w:pPr>
      <w:r w:rsidRPr="008266B1">
        <w:rPr>
          <w:rFonts w:ascii="Arial" w:hAnsi="Arial" w:cs="Arial"/>
          <w:b/>
          <w:sz w:val="30"/>
          <w:szCs w:val="30"/>
          <w:lang w:bidi="ar-SA"/>
        </w:rPr>
        <w:t>в Устав муниципального образования</w:t>
      </w:r>
    </w:p>
    <w:p w:rsidR="00D01F6D" w:rsidRPr="008266B1" w:rsidRDefault="00D01F6D" w:rsidP="00D01F6D">
      <w:pPr>
        <w:pStyle w:val="a4"/>
        <w:rPr>
          <w:rFonts w:ascii="Arial" w:hAnsi="Arial" w:cs="Arial"/>
          <w:b/>
          <w:sz w:val="30"/>
          <w:szCs w:val="30"/>
          <w:lang w:bidi="ar-SA"/>
        </w:rPr>
      </w:pPr>
      <w:r w:rsidRPr="008266B1">
        <w:rPr>
          <w:rFonts w:ascii="Arial" w:hAnsi="Arial" w:cs="Arial"/>
          <w:b/>
          <w:sz w:val="30"/>
          <w:szCs w:val="30"/>
          <w:lang w:bidi="ar-SA"/>
        </w:rPr>
        <w:t>«Веретенинский сельсовет»</w:t>
      </w:r>
    </w:p>
    <w:p w:rsidR="00D01F6D" w:rsidRPr="008266B1" w:rsidRDefault="00D01F6D" w:rsidP="00121329">
      <w:pPr>
        <w:pStyle w:val="a4"/>
        <w:rPr>
          <w:rFonts w:ascii="Arial" w:hAnsi="Arial" w:cs="Arial"/>
          <w:b/>
          <w:sz w:val="30"/>
          <w:szCs w:val="30"/>
          <w:lang w:bidi="ar-SA"/>
        </w:rPr>
      </w:pPr>
      <w:r w:rsidRPr="008266B1">
        <w:rPr>
          <w:rFonts w:ascii="Arial" w:hAnsi="Arial" w:cs="Arial"/>
          <w:b/>
          <w:sz w:val="30"/>
          <w:szCs w:val="30"/>
          <w:lang w:bidi="ar-SA"/>
        </w:rPr>
        <w:t>Железногорского района Курской области</w:t>
      </w:r>
    </w:p>
    <w:p w:rsidR="00D01F6D" w:rsidRPr="00D01F6D" w:rsidRDefault="00D01F6D" w:rsidP="00D01F6D">
      <w:pPr>
        <w:pStyle w:val="a4"/>
        <w:jc w:val="both"/>
        <w:rPr>
          <w:rFonts w:ascii="Arial" w:hAnsi="Arial" w:cs="Arial"/>
          <w:sz w:val="28"/>
          <w:szCs w:val="28"/>
          <w:lang w:bidi="ar-SA"/>
        </w:rPr>
      </w:pPr>
    </w:p>
    <w:p w:rsidR="00D01F6D" w:rsidRPr="00277F44" w:rsidRDefault="00D01F6D" w:rsidP="00121329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277F44">
        <w:rPr>
          <w:rFonts w:ascii="Arial" w:hAnsi="Arial" w:cs="Arial"/>
          <w:sz w:val="28"/>
          <w:szCs w:val="28"/>
        </w:rPr>
        <w:t>В целях приведения в соответствии с действующим законодательством  Устава муниципального образования «Веретенинский сельсовет» Железногорского района Курской области (с последующими изменениями и дополнениями), руководствуясь п.1 части 1 статьи 17 Федерального закона  от 06 октября 2003 года  № 131-ФЗ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«Веретенинский сельсовет» Железногорского района Курской области Собрание депутатов Веретенинского сельсовета Железногорского района РЕШИЛО:</w:t>
      </w:r>
    </w:p>
    <w:p w:rsidR="00D01F6D" w:rsidRPr="004E7CC9" w:rsidRDefault="00D01F6D" w:rsidP="004E7CC9">
      <w:pPr>
        <w:pStyle w:val="a4"/>
        <w:jc w:val="both"/>
        <w:rPr>
          <w:rFonts w:ascii="Arial" w:hAnsi="Arial" w:cs="Arial"/>
        </w:rPr>
      </w:pPr>
    </w:p>
    <w:p w:rsidR="00D01F6D" w:rsidRPr="003304EC" w:rsidRDefault="00121329" w:rsidP="007E154A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21329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D01F6D" w:rsidRPr="003304EC">
        <w:rPr>
          <w:rFonts w:ascii="Arial" w:hAnsi="Arial" w:cs="Arial"/>
          <w:sz w:val="28"/>
          <w:szCs w:val="28"/>
        </w:rPr>
        <w:t>Внести   в    Устав   муниципального   образования   «Веретенинский сельсовет» Железногорского района Курской области следующие изменения и дополнения:</w:t>
      </w:r>
    </w:p>
    <w:p w:rsidR="00507AE3" w:rsidRPr="0012480B" w:rsidRDefault="00507AE3" w:rsidP="00C66CFD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251ABF" w:rsidRDefault="007E154A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251ABF">
        <w:rPr>
          <w:rFonts w:ascii="Arial" w:hAnsi="Arial" w:cs="Arial"/>
          <w:b/>
          <w:sz w:val="28"/>
          <w:szCs w:val="28"/>
        </w:rPr>
        <w:t xml:space="preserve">  </w:t>
      </w:r>
      <w:r w:rsidR="00251ABF" w:rsidRPr="00E01853">
        <w:rPr>
          <w:rFonts w:ascii="Arial" w:hAnsi="Arial" w:cs="Arial"/>
          <w:b/>
          <w:bCs/>
          <w:sz w:val="28"/>
          <w:szCs w:val="28"/>
        </w:rPr>
        <w:t>1)</w:t>
      </w:r>
      <w:r w:rsidR="00251ABF">
        <w:rPr>
          <w:rFonts w:ascii="Arial" w:hAnsi="Arial" w:cs="Arial"/>
          <w:sz w:val="28"/>
          <w:szCs w:val="28"/>
        </w:rPr>
        <w:t xml:space="preserve"> в части 1 статьи 3.1. «Права органов местного самоуправления Веретенинского сельсовета на решение вопросов, не отнесенных к вопросам местного значения Веретенинского сельсовета»: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а) в пункте 18 слова </w:t>
      </w:r>
      <w:bookmarkStart w:id="1" w:name="_Hlk68469354"/>
      <w:r>
        <w:rPr>
          <w:rFonts w:ascii="Arial" w:hAnsi="Arial" w:cs="Arial"/>
          <w:sz w:val="28"/>
          <w:szCs w:val="28"/>
        </w:rPr>
        <w:t xml:space="preserve">«указанной должности.» </w:t>
      </w:r>
      <w:bookmarkEnd w:id="1"/>
      <w:r>
        <w:rPr>
          <w:rFonts w:ascii="Arial" w:hAnsi="Arial" w:cs="Arial"/>
          <w:sz w:val="28"/>
          <w:szCs w:val="28"/>
        </w:rPr>
        <w:t xml:space="preserve">заменить словами </w:t>
      </w:r>
      <w:r w:rsidRPr="004A1D8D">
        <w:rPr>
          <w:rFonts w:ascii="Arial" w:hAnsi="Arial" w:cs="Arial"/>
          <w:i/>
          <w:iCs/>
          <w:sz w:val="28"/>
          <w:szCs w:val="28"/>
        </w:rPr>
        <w:t>«указанной должности;»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б) дополнить пунктом 19 следующего содержания: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A1D8D">
        <w:rPr>
          <w:rFonts w:ascii="Arial" w:hAnsi="Arial" w:cs="Arial"/>
          <w:i/>
          <w:iCs/>
          <w:sz w:val="28"/>
          <w:szCs w:val="28"/>
        </w:rPr>
        <w:t>«19</w:t>
      </w:r>
      <w:r>
        <w:rPr>
          <w:rFonts w:ascii="Arial" w:hAnsi="Arial" w:cs="Arial"/>
          <w:i/>
          <w:iCs/>
          <w:sz w:val="28"/>
          <w:szCs w:val="28"/>
        </w:rPr>
        <w:t xml:space="preserve"> осуществление мероприятий по оказанию помощи лицам, находящимся в состоянии алкогольного, наркотического или иного токсического опьянения.»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2) </w:t>
      </w:r>
      <w:r>
        <w:rPr>
          <w:rFonts w:ascii="Arial" w:hAnsi="Arial" w:cs="Arial"/>
          <w:sz w:val="28"/>
          <w:szCs w:val="28"/>
        </w:rPr>
        <w:t>в статье 14 «Территориальное общественное самоуправление»: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а) в части 7: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в пункте 6 слова «общественного самоуправления.» заменить словами </w:t>
      </w:r>
      <w:r w:rsidRPr="00E01853">
        <w:rPr>
          <w:rFonts w:ascii="Arial" w:hAnsi="Arial" w:cs="Arial"/>
          <w:i/>
          <w:iCs/>
          <w:sz w:val="28"/>
          <w:szCs w:val="28"/>
        </w:rPr>
        <w:t>«общественного самоуправления;»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дополнить пунктом 7 следующего содержания: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 xml:space="preserve">«7) обсуждение инициативного проекта и принятие решения </w:t>
      </w:r>
      <w:r>
        <w:rPr>
          <w:rFonts w:ascii="Arial" w:hAnsi="Arial" w:cs="Arial"/>
          <w:i/>
          <w:iCs/>
          <w:sz w:val="28"/>
          <w:szCs w:val="28"/>
        </w:rPr>
        <w:lastRenderedPageBreak/>
        <w:t>по вопросу о его одобрении.»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б) дополнить частью 8.1. следующего содержания: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>«8.1. Органы Территориального общественного самоуправления могут выдвигать инициативный проект в качестве инициаторов проекта»</w:t>
      </w:r>
      <w:r w:rsidRPr="00E01853"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3) </w:t>
      </w:r>
      <w:r>
        <w:rPr>
          <w:rFonts w:ascii="Arial" w:hAnsi="Arial" w:cs="Arial"/>
          <w:sz w:val="28"/>
          <w:szCs w:val="28"/>
        </w:rPr>
        <w:t>в статье 16 «Собрание граждан»: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а) в части 1 после слов «и должностных лиц местного самоуправления Веретенинского сельсовета,» дополнить словами </w:t>
      </w:r>
      <w:r>
        <w:rPr>
          <w:rFonts w:ascii="Arial" w:hAnsi="Arial" w:cs="Arial"/>
          <w:i/>
          <w:iCs/>
          <w:sz w:val="28"/>
          <w:szCs w:val="28"/>
        </w:rPr>
        <w:t>«обсуждения вопросов внесения инициативных проектов и их рассмотрения,»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б) часть 2 </w:t>
      </w:r>
      <w:proofErr w:type="gramStart"/>
      <w:r>
        <w:rPr>
          <w:rFonts w:ascii="Arial" w:hAnsi="Arial" w:cs="Arial"/>
          <w:sz w:val="28"/>
          <w:szCs w:val="28"/>
        </w:rPr>
        <w:t>дополнить  абзацем</w:t>
      </w:r>
      <w:proofErr w:type="gramEnd"/>
      <w:r>
        <w:rPr>
          <w:rFonts w:ascii="Arial" w:hAnsi="Arial" w:cs="Arial"/>
          <w:sz w:val="28"/>
          <w:szCs w:val="28"/>
        </w:rPr>
        <w:t xml:space="preserve"> следующего содержания: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Веретенинского сельсовета,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Веретенинского сельсовета Железногорского района.»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4) </w:t>
      </w:r>
      <w:r>
        <w:rPr>
          <w:rFonts w:ascii="Arial" w:hAnsi="Arial" w:cs="Arial"/>
          <w:sz w:val="28"/>
          <w:szCs w:val="28"/>
        </w:rPr>
        <w:t>в статье 18 «Опрос граждан»: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а) часть 2 дополнить предложением следующего содержания: </w:t>
      </w:r>
      <w:r>
        <w:rPr>
          <w:rFonts w:ascii="Arial" w:hAnsi="Arial" w:cs="Arial"/>
          <w:i/>
          <w:iCs/>
          <w:sz w:val="28"/>
          <w:szCs w:val="28"/>
        </w:rPr>
        <w:t xml:space="preserve">«В опросе граждан по вопросу выявления мнения граждан о поддержке инициативного проекта вправе участвовать жители Веретенинского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сельсовета  или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его части, в которых предлагается реализовать инициативный проект, достигшие шестнадцатилетнего возраста.»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б) в части 3: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в пункте 2 слова «межрегионального значения.» заменить словами </w:t>
      </w:r>
      <w:r w:rsidRPr="009E176A">
        <w:rPr>
          <w:rFonts w:ascii="Arial" w:hAnsi="Arial" w:cs="Arial"/>
          <w:i/>
          <w:iCs/>
          <w:sz w:val="28"/>
          <w:szCs w:val="28"/>
        </w:rPr>
        <w:t>«межрегионального значения;»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дополнить пунктом 3 следующего содержания: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>«3) жителей Веретенинского сельсовета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</w:t>
      </w:r>
      <w:r>
        <w:rPr>
          <w:rFonts w:ascii="Arial" w:hAnsi="Arial" w:cs="Arial"/>
          <w:sz w:val="28"/>
          <w:szCs w:val="28"/>
        </w:rPr>
        <w:t>;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в) дополнить частью 5 следующего содержания: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 xml:space="preserve">«5. Для проведения опроса граждан может использоваться официальный сайт муниципального образования «Веретенинский сельсовет» Железногорского района Курской </w:t>
      </w:r>
      <w:r w:rsidRPr="007370CC">
        <w:rPr>
          <w:rFonts w:ascii="Arial" w:hAnsi="Arial" w:cs="Arial"/>
          <w:i/>
          <w:iCs/>
          <w:sz w:val="28"/>
          <w:szCs w:val="28"/>
        </w:rPr>
        <w:t>области (адрес: веретенинский46.рф) в информационно-телекоммуникационной сети «Интернет».</w:t>
      </w:r>
    </w:p>
    <w:p w:rsidR="00251ABF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ab/>
        <w:t>Порядок идентификации участников опроса в случае проведения опроса граждан с использованием официального сайта</w:t>
      </w:r>
      <w:r w:rsidRPr="007370CC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муниципального образования «Веретенинский сельсовет» Железногорского района Курской </w:t>
      </w:r>
      <w:r w:rsidRPr="007370CC">
        <w:rPr>
          <w:rFonts w:ascii="Arial" w:hAnsi="Arial" w:cs="Arial"/>
          <w:i/>
          <w:iCs/>
          <w:sz w:val="28"/>
          <w:szCs w:val="28"/>
        </w:rPr>
        <w:t>области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370CC">
        <w:rPr>
          <w:rFonts w:ascii="Arial" w:hAnsi="Arial" w:cs="Arial"/>
          <w:i/>
          <w:iCs/>
          <w:sz w:val="28"/>
          <w:szCs w:val="28"/>
        </w:rPr>
        <w:t>в информационно-телекоммуникационной сети «Интернет»</w:t>
      </w:r>
      <w:r>
        <w:rPr>
          <w:rFonts w:ascii="Arial" w:hAnsi="Arial" w:cs="Arial"/>
          <w:i/>
          <w:iCs/>
          <w:sz w:val="28"/>
          <w:szCs w:val="28"/>
        </w:rPr>
        <w:t xml:space="preserve"> устанавливается в нормативном правовом акте о назначении опроса, принятом Собранием депутатов Веретенинского сельсовета Железногорского района.»</w:t>
      </w:r>
      <w:r>
        <w:rPr>
          <w:rFonts w:ascii="Arial" w:hAnsi="Arial" w:cs="Arial"/>
          <w:sz w:val="28"/>
          <w:szCs w:val="28"/>
        </w:rPr>
        <w:t>.</w:t>
      </w:r>
    </w:p>
    <w:p w:rsidR="00251ABF" w:rsidRPr="00834416" w:rsidRDefault="00251ABF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251ABF" w:rsidRDefault="00251ABF" w:rsidP="00251ABF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t xml:space="preserve">2. </w:t>
      </w:r>
      <w:r w:rsidRPr="00953E81">
        <w:rPr>
          <w:rFonts w:ascii="Arial" w:hAnsi="Arial" w:cs="Arial"/>
          <w:sz w:val="28"/>
          <w:szCs w:val="28"/>
        </w:rPr>
        <w:t>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</w:t>
      </w:r>
      <w:r>
        <w:rPr>
          <w:rFonts w:ascii="Arial" w:hAnsi="Arial" w:cs="Arial"/>
          <w:sz w:val="28"/>
          <w:szCs w:val="28"/>
        </w:rPr>
        <w:t>.</w:t>
      </w:r>
    </w:p>
    <w:p w:rsidR="00251ABF" w:rsidRDefault="00251ABF" w:rsidP="00251ABF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</w:p>
    <w:p w:rsidR="00251ABF" w:rsidRPr="00953E81" w:rsidRDefault="00251ABF" w:rsidP="00251ABF">
      <w:pPr>
        <w:pStyle w:val="a3"/>
        <w:ind w:left="142" w:firstLine="566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lastRenderedPageBreak/>
        <w:t xml:space="preserve">3.  </w:t>
      </w:r>
      <w:r w:rsidRPr="00953E81">
        <w:rPr>
          <w:rFonts w:ascii="Arial" w:hAnsi="Arial" w:cs="Arial"/>
          <w:sz w:val="28"/>
          <w:szCs w:val="28"/>
        </w:rPr>
        <w:t>Опубликовать настоящее Решение после его государственной регистрации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251ABF" w:rsidRPr="00953E81" w:rsidRDefault="00251ABF" w:rsidP="00251ABF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</w:p>
    <w:p w:rsidR="00251ABF" w:rsidRDefault="00251ABF" w:rsidP="00251ABF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b/>
          <w:sz w:val="28"/>
          <w:szCs w:val="28"/>
        </w:rPr>
        <w:t xml:space="preserve">4. </w:t>
      </w:r>
      <w:r w:rsidRPr="00953E81">
        <w:rPr>
          <w:rFonts w:ascii="Arial" w:hAnsi="Arial" w:cs="Arial"/>
          <w:sz w:val="28"/>
          <w:szCs w:val="28"/>
        </w:rPr>
        <w:t>Настоящее Решение вступает в силу после официального опубликования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251ABF" w:rsidRPr="00953E81" w:rsidRDefault="00251ABF" w:rsidP="00251ABF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</w:p>
    <w:p w:rsidR="002846E8" w:rsidRDefault="002846E8" w:rsidP="00251ABF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Веретенинского сельсовета</w:t>
      </w:r>
    </w:p>
    <w:p w:rsidR="00121329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="00C66CF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53E81">
        <w:rPr>
          <w:rFonts w:ascii="Arial" w:hAnsi="Arial" w:cs="Arial"/>
          <w:sz w:val="28"/>
          <w:szCs w:val="28"/>
        </w:rPr>
        <w:t>Гончарова Л.В.</w:t>
      </w:r>
    </w:p>
    <w:p w:rsidR="00C66CFD" w:rsidRDefault="00C66CFD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</w:t>
      </w:r>
      <w:r w:rsidR="00FC1B70">
        <w:rPr>
          <w:rFonts w:ascii="Arial" w:hAnsi="Arial" w:cs="Arial"/>
          <w:sz w:val="28"/>
          <w:szCs w:val="28"/>
        </w:rPr>
        <w:t>а</w:t>
      </w:r>
      <w:r w:rsidRPr="00953E81">
        <w:rPr>
          <w:rFonts w:ascii="Arial" w:hAnsi="Arial" w:cs="Arial"/>
          <w:sz w:val="28"/>
          <w:szCs w:val="28"/>
        </w:rPr>
        <w:t xml:space="preserve"> Веретенинского сельсовета</w:t>
      </w:r>
    </w:p>
    <w:p w:rsidR="00103866" w:rsidRDefault="00121329" w:rsidP="00306CF2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C66CF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Нефедова В.В.</w:t>
      </w: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Pr="00C66CFD" w:rsidRDefault="00C66CFD" w:rsidP="00306CF2">
      <w:pPr>
        <w:jc w:val="both"/>
        <w:rPr>
          <w:rFonts w:ascii="Arial" w:hAnsi="Arial" w:cs="Arial"/>
          <w:sz w:val="16"/>
          <w:szCs w:val="16"/>
        </w:rPr>
      </w:pPr>
    </w:p>
    <w:sectPr w:rsidR="00C66CFD" w:rsidRPr="00C66CFD" w:rsidSect="00306CF2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794"/>
    <w:multiLevelType w:val="multilevel"/>
    <w:tmpl w:val="EAFC794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B34E0"/>
    <w:multiLevelType w:val="hybridMultilevel"/>
    <w:tmpl w:val="740C7536"/>
    <w:lvl w:ilvl="0" w:tplc="34BEA8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64C4D"/>
    <w:multiLevelType w:val="multilevel"/>
    <w:tmpl w:val="C0A85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4E40DE"/>
    <w:multiLevelType w:val="multilevel"/>
    <w:tmpl w:val="57DADB1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D11DD5"/>
    <w:multiLevelType w:val="multilevel"/>
    <w:tmpl w:val="78BE8CE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F6D"/>
    <w:rsid w:val="00121329"/>
    <w:rsid w:val="0012480B"/>
    <w:rsid w:val="00213E4F"/>
    <w:rsid w:val="002218B1"/>
    <w:rsid w:val="00251ABF"/>
    <w:rsid w:val="00277F44"/>
    <w:rsid w:val="002846E8"/>
    <w:rsid w:val="00306CF2"/>
    <w:rsid w:val="003304EC"/>
    <w:rsid w:val="003533F7"/>
    <w:rsid w:val="004D48D8"/>
    <w:rsid w:val="004E7CC9"/>
    <w:rsid w:val="00507AE3"/>
    <w:rsid w:val="00523C03"/>
    <w:rsid w:val="00631977"/>
    <w:rsid w:val="00710968"/>
    <w:rsid w:val="007862D1"/>
    <w:rsid w:val="007B7B5E"/>
    <w:rsid w:val="007E154A"/>
    <w:rsid w:val="007F2D2A"/>
    <w:rsid w:val="008266B1"/>
    <w:rsid w:val="00834416"/>
    <w:rsid w:val="00A21C77"/>
    <w:rsid w:val="00AD5BE7"/>
    <w:rsid w:val="00B01ECD"/>
    <w:rsid w:val="00B52D8F"/>
    <w:rsid w:val="00B87E9E"/>
    <w:rsid w:val="00C66CFD"/>
    <w:rsid w:val="00D01F6D"/>
    <w:rsid w:val="00D52AF1"/>
    <w:rsid w:val="00DA71F8"/>
    <w:rsid w:val="00E03490"/>
    <w:rsid w:val="00EC2033"/>
    <w:rsid w:val="00F83F77"/>
    <w:rsid w:val="00F90AE3"/>
    <w:rsid w:val="00FC1B70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0B12"/>
  <w15:docId w15:val="{6228A04E-F0DB-4ABC-BF6F-A30A903B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01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D01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1F6D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D01F6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No Spacing"/>
    <w:uiPriority w:val="1"/>
    <w:qFormat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01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C1B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70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7">
    <w:name w:val="Normal (Web)"/>
    <w:basedOn w:val="a"/>
    <w:uiPriority w:val="99"/>
    <w:semiHidden/>
    <w:unhideWhenUsed/>
    <w:rsid w:val="008266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basedOn w:val="a0"/>
    <w:uiPriority w:val="22"/>
    <w:qFormat/>
    <w:rsid w:val="00826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D6E0-D4A6-4F7E-A123-88493A0C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admin</cp:lastModifiedBy>
  <cp:revision>21</cp:revision>
  <cp:lastPrinted>2021-04-29T06:39:00Z</cp:lastPrinted>
  <dcterms:created xsi:type="dcterms:W3CDTF">2018-06-26T13:53:00Z</dcterms:created>
  <dcterms:modified xsi:type="dcterms:W3CDTF">2021-06-28T05:27:00Z</dcterms:modified>
</cp:coreProperties>
</file>