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CC" w:rsidRPr="007C47CC" w:rsidRDefault="007C47CC" w:rsidP="007C47CC">
      <w:pPr>
        <w:jc w:val="center"/>
        <w:rPr>
          <w:rFonts w:ascii="Arial" w:hAnsi="Arial" w:cs="Arial"/>
          <w:b/>
          <w:sz w:val="32"/>
          <w:szCs w:val="32"/>
        </w:rPr>
      </w:pPr>
      <w:r w:rsidRPr="007C47CC">
        <w:rPr>
          <w:rFonts w:ascii="Arial" w:hAnsi="Arial" w:cs="Arial"/>
          <w:b/>
          <w:sz w:val="32"/>
          <w:szCs w:val="32"/>
        </w:rPr>
        <w:t>АДМИНИСТРАЦИЯ ВЕРЕТЕНИНСКОГО СЕЛЬСОВЕТА</w:t>
      </w:r>
    </w:p>
    <w:p w:rsidR="007C47CC" w:rsidRPr="007C47CC" w:rsidRDefault="007C47CC" w:rsidP="007C47CC">
      <w:pPr>
        <w:jc w:val="center"/>
        <w:rPr>
          <w:rFonts w:ascii="Arial" w:hAnsi="Arial" w:cs="Arial"/>
          <w:sz w:val="32"/>
          <w:szCs w:val="32"/>
        </w:rPr>
      </w:pPr>
      <w:r w:rsidRPr="007C47CC"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7C47CC" w:rsidRPr="007C47CC" w:rsidRDefault="007C47CC" w:rsidP="007C47CC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7C47CC">
        <w:rPr>
          <w:rFonts w:ascii="Arial" w:hAnsi="Arial" w:cs="Arial"/>
          <w:sz w:val="32"/>
          <w:szCs w:val="32"/>
        </w:rPr>
        <w:t> </w:t>
      </w:r>
    </w:p>
    <w:p w:rsidR="007C47CC" w:rsidRPr="007C47CC" w:rsidRDefault="007C47CC" w:rsidP="007C47CC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7C47CC">
        <w:rPr>
          <w:rFonts w:ascii="Arial" w:hAnsi="Arial" w:cs="Arial"/>
          <w:b/>
          <w:sz w:val="32"/>
          <w:szCs w:val="32"/>
        </w:rPr>
        <w:t>ПОСТАНОВЛЕНИЕ</w:t>
      </w:r>
    </w:p>
    <w:p w:rsidR="002A796C" w:rsidRPr="007C47CC" w:rsidRDefault="002A796C" w:rsidP="007C47CC">
      <w:pPr>
        <w:pStyle w:val="msonormalcxspmiddle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36771">
        <w:rPr>
          <w:sz w:val="28"/>
          <w:szCs w:val="28"/>
        </w:rPr>
        <w:t xml:space="preserve"> 29.04.</w:t>
      </w:r>
      <w:r>
        <w:rPr>
          <w:sz w:val="28"/>
          <w:szCs w:val="28"/>
        </w:rPr>
        <w:t>2016г.</w:t>
      </w:r>
      <w:r w:rsidR="007C4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B36771">
        <w:rPr>
          <w:sz w:val="28"/>
          <w:szCs w:val="28"/>
        </w:rPr>
        <w:t>61</w:t>
      </w:r>
    </w:p>
    <w:p w:rsidR="002A796C" w:rsidRPr="002C4319" w:rsidRDefault="002A796C" w:rsidP="002C4319">
      <w:pPr>
        <w:jc w:val="center"/>
        <w:rPr>
          <w:rStyle w:val="a4"/>
          <w:b w:val="0"/>
          <w:bCs w:val="0"/>
          <w:sz w:val="32"/>
          <w:szCs w:val="28"/>
        </w:rPr>
      </w:pPr>
      <w:bookmarkStart w:id="0" w:name="_GoBack"/>
      <w:r w:rsidRPr="002C4319">
        <w:rPr>
          <w:b/>
          <w:sz w:val="32"/>
          <w:szCs w:val="28"/>
        </w:rPr>
        <w:t>«О внесении изменений в административный регламент по оказанию муниципальной услуги</w:t>
      </w:r>
      <w:bookmarkEnd w:id="0"/>
      <w:r w:rsidRPr="002C4319">
        <w:rPr>
          <w:b/>
          <w:sz w:val="32"/>
          <w:szCs w:val="28"/>
        </w:rPr>
        <w:t xml:space="preserve"> «Выдача документов (справок, выписок из домовых и похозяйственных книг) от 05 августа 2014 года №72»</w:t>
      </w:r>
    </w:p>
    <w:p w:rsidR="002A796C" w:rsidRDefault="002A796C" w:rsidP="002A796C">
      <w:pPr>
        <w:rPr>
          <w:rStyle w:val="a4"/>
          <w:b w:val="0"/>
          <w:szCs w:val="28"/>
        </w:rPr>
      </w:pPr>
    </w:p>
    <w:p w:rsidR="002A796C" w:rsidRDefault="002A796C" w:rsidP="002A796C">
      <w:pPr>
        <w:ind w:firstLine="540"/>
        <w:jc w:val="both"/>
        <w:rPr>
          <w:rStyle w:val="a4"/>
          <w:b w:val="0"/>
          <w:szCs w:val="28"/>
        </w:rPr>
      </w:pPr>
      <w:r>
        <w:rPr>
          <w:rStyle w:val="a4"/>
          <w:b w:val="0"/>
          <w:szCs w:val="28"/>
        </w:rPr>
        <w:t>Руководствуясь Федеральными Законами от 27.07.2010 №210-ФЗ «Об организации предоставления государственных и муниципальных услуг», от 06.10.2003 №131-ФЗ «Об общих принципах организации местного самоуправления в Российской Федерации»,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в соответствии с Уставом муниципального образования «Веретенинский сельсовет»  Железногорского района  Курской области и в целях осуществления административной реформы на территории муниципального образования «Веретенинский сельсовет»  Железногорского  района Курской области</w:t>
      </w:r>
    </w:p>
    <w:p w:rsidR="002A796C" w:rsidRDefault="002A796C" w:rsidP="002A796C">
      <w:pPr>
        <w:ind w:firstLine="540"/>
        <w:jc w:val="both"/>
        <w:rPr>
          <w:rStyle w:val="a4"/>
          <w:szCs w:val="28"/>
        </w:rPr>
      </w:pPr>
    </w:p>
    <w:p w:rsidR="002A796C" w:rsidRDefault="002A796C" w:rsidP="002A796C">
      <w:pPr>
        <w:jc w:val="center"/>
        <w:rPr>
          <w:rStyle w:val="a4"/>
          <w:szCs w:val="28"/>
        </w:rPr>
      </w:pPr>
      <w:r w:rsidRPr="00EE511B">
        <w:rPr>
          <w:rStyle w:val="a4"/>
          <w:szCs w:val="28"/>
        </w:rPr>
        <w:t>ПОСТАНОВЛЯ</w:t>
      </w:r>
      <w:r>
        <w:rPr>
          <w:rStyle w:val="a4"/>
          <w:szCs w:val="28"/>
        </w:rPr>
        <w:t>Ю</w:t>
      </w:r>
      <w:r w:rsidRPr="00EE511B">
        <w:rPr>
          <w:rStyle w:val="a4"/>
          <w:szCs w:val="28"/>
        </w:rPr>
        <w:t>:</w:t>
      </w:r>
    </w:p>
    <w:p w:rsidR="002A796C" w:rsidRPr="00EE511B" w:rsidRDefault="002A796C" w:rsidP="002A796C">
      <w:pPr>
        <w:jc w:val="center"/>
        <w:rPr>
          <w:rStyle w:val="a4"/>
          <w:szCs w:val="28"/>
        </w:rPr>
      </w:pPr>
    </w:p>
    <w:p w:rsidR="002A796C" w:rsidRPr="00305612" w:rsidRDefault="002A796C" w:rsidP="002A796C">
      <w:pPr>
        <w:jc w:val="both"/>
        <w:rPr>
          <w:rStyle w:val="a4"/>
          <w:b w:val="0"/>
          <w:bCs w:val="0"/>
          <w:szCs w:val="28"/>
        </w:rPr>
      </w:pPr>
      <w:r>
        <w:rPr>
          <w:bCs/>
          <w:szCs w:val="28"/>
        </w:rPr>
        <w:t xml:space="preserve">Внести следующие изменения </w:t>
      </w:r>
      <w:r w:rsidRPr="00F04DFA">
        <w:rPr>
          <w:szCs w:val="28"/>
        </w:rPr>
        <w:t>в административный регламент</w:t>
      </w:r>
      <w:r>
        <w:rPr>
          <w:szCs w:val="28"/>
        </w:rPr>
        <w:t xml:space="preserve"> по оказанию муниципальной услуги «Выдача документов (справок, выписок из домовых и похозяйственных книг) от 05 августа 2014 года №72»</w:t>
      </w:r>
      <w:proofErr w:type="gramStart"/>
      <w:r>
        <w:rPr>
          <w:szCs w:val="28"/>
        </w:rPr>
        <w:t xml:space="preserve"> :</w:t>
      </w:r>
      <w:proofErr w:type="gramEnd"/>
    </w:p>
    <w:p w:rsidR="002A796C" w:rsidRPr="004619F1" w:rsidRDefault="002A796C" w:rsidP="002A796C">
      <w:pPr>
        <w:ind w:firstLine="708"/>
        <w:jc w:val="both"/>
      </w:pPr>
    </w:p>
    <w:p w:rsidR="002A796C" w:rsidRDefault="002A796C" w:rsidP="002A796C">
      <w:pPr>
        <w:ind w:firstLine="708"/>
        <w:jc w:val="both"/>
        <w:rPr>
          <w:rStyle w:val="a4"/>
          <w:b w:val="0"/>
          <w:szCs w:val="28"/>
        </w:rPr>
      </w:pPr>
    </w:p>
    <w:p w:rsidR="002A796C" w:rsidRPr="00EF65D8" w:rsidRDefault="002A796C" w:rsidP="002A796C">
      <w:pPr>
        <w:ind w:firstLine="708"/>
        <w:jc w:val="both"/>
        <w:rPr>
          <w:rStyle w:val="a4"/>
          <w:b w:val="0"/>
          <w:bCs w:val="0"/>
          <w:szCs w:val="28"/>
        </w:rPr>
      </w:pPr>
      <w:r>
        <w:rPr>
          <w:rStyle w:val="a4"/>
          <w:b w:val="0"/>
          <w:szCs w:val="28"/>
        </w:rPr>
        <w:t xml:space="preserve">  1. Раздел 2 «Требования к местам исполнения муниципальной функции» дополнить пунктом 2.15  следующего содержания:</w:t>
      </w:r>
    </w:p>
    <w:p w:rsidR="002A796C" w:rsidRDefault="002A796C" w:rsidP="002A796C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Администрация Веретенинского сельсовета  Железногорского района Курской области  при предоставлении муниципальной услуги обеспечивается создание инвалидам следующих условий доступности объектов (здание и помещения, в которых предоставляется муниципальная услуга) в соответствии с требованиями, установленными законодательными и иными нормативными правовыми актами:</w:t>
      </w:r>
    </w:p>
    <w:p w:rsidR="002A796C" w:rsidRDefault="002A796C" w:rsidP="002A796C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беспрепятственного входа в объекты и выхода из них;</w:t>
      </w:r>
    </w:p>
    <w:p w:rsidR="002A796C" w:rsidRDefault="002A796C" w:rsidP="002A796C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>-возможность самостоятельного передвижения по территории объекта в целях доступа к месту предоставления услуги, а также с помощью должностных лиц, предоставляющих муниципальную услугу;</w:t>
      </w:r>
    </w:p>
    <w:p w:rsidR="002A796C" w:rsidRDefault="002A796C" w:rsidP="002A796C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должностных лиц;</w:t>
      </w:r>
    </w:p>
    <w:p w:rsidR="002A796C" w:rsidRDefault="002A796C" w:rsidP="002A796C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2A796C" w:rsidRDefault="002A796C" w:rsidP="002A796C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-содействие со стороны должностных лиц, при необходимости, инвалиду при входе в объект и выходе из него, информирование его о доступных маршрутах общественного транспорта;</w:t>
      </w:r>
    </w:p>
    <w:p w:rsidR="002A796C" w:rsidRDefault="002A796C" w:rsidP="002A796C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-проведение инструктажа должностных лиц, осуществляющих первичный контакт с получателями муниципальной услуги, по вопросам ознакомления инвалидов с размещением и планировкой помещений, последовательностью действий и маршрутом передвижения при получении муниципальной услуги;</w:t>
      </w:r>
    </w:p>
    <w:p w:rsidR="002A796C" w:rsidRDefault="002A796C" w:rsidP="002A796C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-обеспечение допуска на объект </w:t>
      </w:r>
      <w:proofErr w:type="spellStart"/>
      <w:r>
        <w:rPr>
          <w:rStyle w:val="a4"/>
          <w:b w:val="0"/>
          <w:sz w:val="28"/>
          <w:szCs w:val="28"/>
        </w:rPr>
        <w:t>сурдопереводчика</w:t>
      </w:r>
      <w:proofErr w:type="spellEnd"/>
      <w:r>
        <w:rPr>
          <w:rStyle w:val="a4"/>
          <w:b w:val="0"/>
          <w:sz w:val="28"/>
          <w:szCs w:val="28"/>
        </w:rPr>
        <w:t xml:space="preserve">, </w:t>
      </w:r>
      <w:proofErr w:type="spellStart"/>
      <w:r>
        <w:rPr>
          <w:rStyle w:val="a4"/>
          <w:b w:val="0"/>
          <w:sz w:val="28"/>
          <w:szCs w:val="28"/>
        </w:rPr>
        <w:t>тифлосурдопереводчика</w:t>
      </w:r>
      <w:proofErr w:type="spellEnd"/>
      <w:r>
        <w:rPr>
          <w:rStyle w:val="a4"/>
          <w:b w:val="0"/>
          <w:sz w:val="28"/>
          <w:szCs w:val="28"/>
        </w:rPr>
        <w:t>, а также иного лица, владеющего жестовым языком;</w:t>
      </w:r>
    </w:p>
    <w:p w:rsidR="002A796C" w:rsidRDefault="002A796C" w:rsidP="002A796C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-обеспечить допуск на объект собаки-проводника при наличии документа, подтверждающего его специальное обучение, выданного по форме, установленной приказом Министерства труда и социальной защиты Российской Федерации от 22.06.2015 №386н;</w:t>
      </w:r>
    </w:p>
    <w:p w:rsidR="002A796C" w:rsidRDefault="002A796C" w:rsidP="002A796C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-оказание инвалидам необходимой помощи в доступной для них форме, оформление документов, установленных настоящим административным регламентом, совершение других необходимых для получения муниципальной услуги действий;</w:t>
      </w:r>
    </w:p>
    <w:p w:rsidR="002A796C" w:rsidRDefault="002A796C" w:rsidP="002A796C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-оказание должностными лицами иной необходимой инвалидами помощи в преодолении барьеров, мешающих получению ими муниципальной услуги наравне с другими лицами»</w:t>
      </w:r>
    </w:p>
    <w:p w:rsidR="002A796C" w:rsidRPr="005E1F00" w:rsidRDefault="002A796C" w:rsidP="002A796C">
      <w:pPr>
        <w:pStyle w:val="a3"/>
        <w:numPr>
          <w:ilvl w:val="1"/>
          <w:numId w:val="1"/>
        </w:numPr>
        <w:jc w:val="both"/>
        <w:rPr>
          <w:bCs/>
          <w:sz w:val="28"/>
          <w:szCs w:val="28"/>
        </w:rPr>
      </w:pPr>
    </w:p>
    <w:p w:rsidR="002A796C" w:rsidRPr="00675BFD" w:rsidRDefault="002A796C" w:rsidP="002A796C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Администрации Веретенинского сельсовета  Железногорского района Курской области обеспечить публикацию настоящего постановления в газете «Веретенинский Вестник» и размещение на официальном сайте Администрации Веретенинского сельсовета Железногорского района Курской области в сети «Интернет».</w:t>
      </w:r>
    </w:p>
    <w:p w:rsidR="002A796C" w:rsidRPr="00EE511B" w:rsidRDefault="002A796C" w:rsidP="002A796C">
      <w:pPr>
        <w:pStyle w:val="a3"/>
        <w:ind w:left="540"/>
        <w:jc w:val="both"/>
        <w:rPr>
          <w:rStyle w:val="a4"/>
          <w:sz w:val="28"/>
          <w:szCs w:val="28"/>
        </w:rPr>
      </w:pPr>
    </w:p>
    <w:p w:rsidR="002A796C" w:rsidRPr="00675BFD" w:rsidRDefault="002A796C" w:rsidP="002A796C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Контроль за настоящим постановлением оставляю за собой.</w:t>
      </w:r>
    </w:p>
    <w:p w:rsidR="002A796C" w:rsidRPr="00675BFD" w:rsidRDefault="002A796C" w:rsidP="002A796C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A796C" w:rsidRDefault="002A796C" w:rsidP="002A796C">
      <w:pPr>
        <w:pStyle w:val="a3"/>
        <w:jc w:val="both"/>
        <w:rPr>
          <w:rStyle w:val="a4"/>
          <w:b w:val="0"/>
          <w:sz w:val="28"/>
          <w:szCs w:val="28"/>
        </w:rPr>
      </w:pPr>
    </w:p>
    <w:p w:rsidR="002A796C" w:rsidRDefault="002A796C" w:rsidP="002A796C">
      <w:pPr>
        <w:pStyle w:val="a3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Глава Веретенинского сельсовета </w:t>
      </w:r>
    </w:p>
    <w:p w:rsidR="002A796C" w:rsidRPr="00C87F61" w:rsidRDefault="002A796C" w:rsidP="002A796C">
      <w:pPr>
        <w:pStyle w:val="a3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 xml:space="preserve">Железногорского района                                                        Е.М. </w:t>
      </w:r>
      <w:proofErr w:type="spellStart"/>
      <w:r>
        <w:rPr>
          <w:rStyle w:val="a4"/>
          <w:b w:val="0"/>
          <w:sz w:val="28"/>
          <w:szCs w:val="28"/>
        </w:rPr>
        <w:t>Косинова</w:t>
      </w:r>
      <w:proofErr w:type="spellEnd"/>
      <w:r>
        <w:rPr>
          <w:rStyle w:val="a4"/>
          <w:b w:val="0"/>
          <w:sz w:val="28"/>
          <w:szCs w:val="28"/>
        </w:rPr>
        <w:t>.</w:t>
      </w:r>
    </w:p>
    <w:p w:rsidR="002A796C" w:rsidRDefault="002A796C" w:rsidP="002A796C">
      <w:pPr>
        <w:pStyle w:val="a3"/>
        <w:ind w:left="435"/>
        <w:rPr>
          <w:rStyle w:val="a4"/>
          <w:b w:val="0"/>
          <w:sz w:val="28"/>
          <w:szCs w:val="28"/>
        </w:rPr>
      </w:pPr>
    </w:p>
    <w:p w:rsidR="002A796C" w:rsidRDefault="002A796C" w:rsidP="002A796C">
      <w:pPr>
        <w:pStyle w:val="a3"/>
        <w:ind w:left="435"/>
        <w:rPr>
          <w:rStyle w:val="a4"/>
          <w:b w:val="0"/>
          <w:sz w:val="28"/>
          <w:szCs w:val="28"/>
        </w:rPr>
      </w:pPr>
    </w:p>
    <w:p w:rsidR="002A796C" w:rsidRPr="00365093" w:rsidRDefault="002A796C" w:rsidP="002A796C">
      <w:pPr>
        <w:rPr>
          <w:bCs/>
          <w:szCs w:val="28"/>
        </w:rPr>
      </w:pPr>
    </w:p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2A796C" w:rsidRDefault="002A796C" w:rsidP="002A796C"/>
    <w:p w:rsidR="00120F21" w:rsidRDefault="007C47CC"/>
    <w:sectPr w:rsidR="0012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3152"/>
    <w:multiLevelType w:val="hybridMultilevel"/>
    <w:tmpl w:val="CAA6DC62"/>
    <w:lvl w:ilvl="0" w:tplc="3140E9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80CA361E">
      <w:numFmt w:val="none"/>
      <w:lvlText w:val=""/>
      <w:lvlJc w:val="left"/>
      <w:pPr>
        <w:tabs>
          <w:tab w:val="num" w:pos="360"/>
        </w:tabs>
      </w:pPr>
    </w:lvl>
    <w:lvl w:ilvl="2" w:tplc="7AA2FF00">
      <w:numFmt w:val="none"/>
      <w:lvlText w:val=""/>
      <w:lvlJc w:val="left"/>
      <w:pPr>
        <w:tabs>
          <w:tab w:val="num" w:pos="360"/>
        </w:tabs>
      </w:pPr>
    </w:lvl>
    <w:lvl w:ilvl="3" w:tplc="5A306CFC">
      <w:numFmt w:val="none"/>
      <w:lvlText w:val=""/>
      <w:lvlJc w:val="left"/>
      <w:pPr>
        <w:tabs>
          <w:tab w:val="num" w:pos="360"/>
        </w:tabs>
      </w:pPr>
    </w:lvl>
    <w:lvl w:ilvl="4" w:tplc="819A511A">
      <w:numFmt w:val="none"/>
      <w:lvlText w:val=""/>
      <w:lvlJc w:val="left"/>
      <w:pPr>
        <w:tabs>
          <w:tab w:val="num" w:pos="360"/>
        </w:tabs>
      </w:pPr>
    </w:lvl>
    <w:lvl w:ilvl="5" w:tplc="E1F04F7C">
      <w:numFmt w:val="none"/>
      <w:lvlText w:val=""/>
      <w:lvlJc w:val="left"/>
      <w:pPr>
        <w:tabs>
          <w:tab w:val="num" w:pos="360"/>
        </w:tabs>
      </w:pPr>
    </w:lvl>
    <w:lvl w:ilvl="6" w:tplc="C11E0E8C">
      <w:numFmt w:val="none"/>
      <w:lvlText w:val=""/>
      <w:lvlJc w:val="left"/>
      <w:pPr>
        <w:tabs>
          <w:tab w:val="num" w:pos="360"/>
        </w:tabs>
      </w:pPr>
    </w:lvl>
    <w:lvl w:ilvl="7" w:tplc="952070A6">
      <w:numFmt w:val="none"/>
      <w:lvlText w:val=""/>
      <w:lvlJc w:val="left"/>
      <w:pPr>
        <w:tabs>
          <w:tab w:val="num" w:pos="360"/>
        </w:tabs>
      </w:pPr>
    </w:lvl>
    <w:lvl w:ilvl="8" w:tplc="152EC66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1B"/>
    <w:rsid w:val="002A796C"/>
    <w:rsid w:val="002C4319"/>
    <w:rsid w:val="007C47CC"/>
    <w:rsid w:val="0085681B"/>
    <w:rsid w:val="00966DE2"/>
    <w:rsid w:val="00B36771"/>
    <w:rsid w:val="00B5308F"/>
    <w:rsid w:val="00D4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796C"/>
    <w:pPr>
      <w:spacing w:before="100" w:beforeAutospacing="1" w:after="100" w:afterAutospacing="1"/>
    </w:pPr>
    <w:rPr>
      <w:sz w:val="24"/>
    </w:rPr>
  </w:style>
  <w:style w:type="character" w:styleId="a4">
    <w:name w:val="Strong"/>
    <w:qFormat/>
    <w:rsid w:val="002A796C"/>
    <w:rPr>
      <w:b/>
      <w:bCs/>
    </w:rPr>
  </w:style>
  <w:style w:type="paragraph" w:customStyle="1" w:styleId="msonormalcxspmiddle">
    <w:name w:val="msonormalcxspmiddle"/>
    <w:basedOn w:val="a"/>
    <w:rsid w:val="002A796C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796C"/>
    <w:pPr>
      <w:spacing w:before="100" w:beforeAutospacing="1" w:after="100" w:afterAutospacing="1"/>
    </w:pPr>
    <w:rPr>
      <w:sz w:val="24"/>
    </w:rPr>
  </w:style>
  <w:style w:type="character" w:styleId="a4">
    <w:name w:val="Strong"/>
    <w:qFormat/>
    <w:rsid w:val="002A796C"/>
    <w:rPr>
      <w:b/>
      <w:bCs/>
    </w:rPr>
  </w:style>
  <w:style w:type="paragraph" w:customStyle="1" w:styleId="msonormalcxspmiddle">
    <w:name w:val="msonormalcxspmiddle"/>
    <w:basedOn w:val="a"/>
    <w:rsid w:val="002A796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2016-04-29T16:05:00Z</dcterms:created>
  <dcterms:modified xsi:type="dcterms:W3CDTF">2019-09-24T10:54:00Z</dcterms:modified>
</cp:coreProperties>
</file>