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16584" w:rsidRDefault="00A16584" w:rsidP="00A1658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16584" w:rsidRDefault="00A16584" w:rsidP="00A165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9D403F">
        <w:rPr>
          <w:rFonts w:ascii="Arial" w:hAnsi="Arial" w:cs="Arial"/>
          <w:b/>
          <w:bCs/>
          <w:sz w:val="32"/>
          <w:szCs w:val="32"/>
        </w:rPr>
        <w:t>10.02.2025   г. № 16</w:t>
      </w:r>
    </w:p>
    <w:p w:rsidR="00A16584" w:rsidRDefault="00A16584" w:rsidP="00A16584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A16584" w:rsidRDefault="00A16584" w:rsidP="00A1658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услуг, </w:t>
      </w:r>
      <w:r w:rsidR="009D403F">
        <w:rPr>
          <w:rFonts w:ascii="Arial" w:hAnsi="Arial" w:cs="Arial"/>
          <w:b/>
          <w:sz w:val="32"/>
          <w:szCs w:val="32"/>
        </w:rPr>
        <w:t>предоставляемых Администрацией</w:t>
      </w:r>
      <w:r>
        <w:rPr>
          <w:rFonts w:ascii="Arial" w:hAnsi="Arial" w:cs="Arial"/>
          <w:b/>
          <w:sz w:val="32"/>
          <w:szCs w:val="32"/>
        </w:rPr>
        <w:t xml:space="preserve"> Веретенинского сельсовета Железногорского района </w:t>
      </w:r>
    </w:p>
    <w:p w:rsidR="00A16584" w:rsidRDefault="00A16584" w:rsidP="00A16584">
      <w:pPr>
        <w:ind w:firstLine="708"/>
        <w:rPr>
          <w:rFonts w:ascii="Arial" w:hAnsi="Arial" w:cs="Arial"/>
          <w:sz w:val="28"/>
          <w:szCs w:val="28"/>
        </w:rPr>
      </w:pPr>
    </w:p>
    <w:p w:rsidR="00A16584" w:rsidRDefault="00A16584" w:rsidP="00A16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целях осуществления административной реформы на территории муниципального образования «Веретенинский сельсовет» Железногорского района Курской области, в соответствии с Федеральными законами от 06.10.2003 г. №131-ФЗ «Об общих принципах организации местного самоуправления в Российской Федерации», №210-ФЗ от 27.07.2010 г. «Об организации предоставления государственных услуг» Администрация Веретенинского сельсовета Железногорского района ПОСТАНОВЛЯЕТ:</w:t>
      </w:r>
    </w:p>
    <w:p w:rsidR="00A16584" w:rsidRDefault="00A16584" w:rsidP="00A16584">
      <w:pPr>
        <w:jc w:val="both"/>
        <w:rPr>
          <w:rFonts w:ascii="Arial" w:hAnsi="Arial" w:cs="Arial"/>
        </w:rPr>
      </w:pPr>
    </w:p>
    <w:p w:rsidR="00A16584" w:rsidRDefault="00A16584" w:rsidP="00A16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Утвердить Перечень муниципальных услуг, предоставляемых Администрацией Веретенинского сельсовета Железногорского района в новой редакции (Приложение №1).</w:t>
      </w:r>
    </w:p>
    <w:p w:rsidR="00A16584" w:rsidRDefault="00A16584" w:rsidP="00A16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Постановление Главы Веретенинского сельсо</w:t>
      </w:r>
      <w:r w:rsidR="009D403F">
        <w:rPr>
          <w:rFonts w:ascii="Arial" w:hAnsi="Arial" w:cs="Arial"/>
        </w:rPr>
        <w:t>вета Железногорского района № 64 от 01.07.2019г.</w:t>
      </w:r>
      <w:r>
        <w:rPr>
          <w:rFonts w:ascii="Arial" w:hAnsi="Arial" w:cs="Arial"/>
        </w:rPr>
        <w:t xml:space="preserve">  «Об утверждения Перечня муниципальных услуг предоставляемых Администрацией Веретенинского сельсовета Железногорского района», считать утратившими силу.</w:t>
      </w:r>
    </w:p>
    <w:p w:rsidR="00A16584" w:rsidRPr="009D403F" w:rsidRDefault="00A16584" w:rsidP="00A1658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 в сет</w:t>
      </w:r>
      <w:r w:rsidR="009D403F">
        <w:rPr>
          <w:rFonts w:ascii="Arial" w:hAnsi="Arial" w:cs="Arial"/>
        </w:rPr>
        <w:t xml:space="preserve">и Интернет </w:t>
      </w:r>
      <w:hyperlink r:id="rId4" w:history="1">
        <w:r w:rsidR="009D403F" w:rsidRPr="009D403F">
          <w:rPr>
            <w:rStyle w:val="a4"/>
            <w:rFonts w:ascii="Arial" w:hAnsi="Arial" w:cs="Arial"/>
            <w:color w:val="auto"/>
            <w:u w:val="none"/>
            <w:shd w:val="clear" w:color="auto" w:fill="FFFFFF"/>
          </w:rPr>
          <w:t>/vereteninskij-r38.gosweb.gosuslugi.ru/</w:t>
        </w:r>
      </w:hyperlink>
      <w:r w:rsidR="003D04DE">
        <w:rPr>
          <w:rFonts w:ascii="Arial" w:hAnsi="Arial" w:cs="Arial"/>
        </w:rPr>
        <w:t>.</w:t>
      </w:r>
    </w:p>
    <w:p w:rsidR="00A16584" w:rsidRDefault="00A16584" w:rsidP="00A16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Контроль за исполнением настоящего постановления оставляю за собой.</w:t>
      </w:r>
    </w:p>
    <w:p w:rsidR="00A16584" w:rsidRDefault="00A16584" w:rsidP="00A1658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Постановление вступает в силу с момента его официального опубликования.</w:t>
      </w:r>
    </w:p>
    <w:p w:rsidR="00A16584" w:rsidRDefault="00A16584" w:rsidP="00A16584">
      <w:pPr>
        <w:jc w:val="both"/>
        <w:rPr>
          <w:rFonts w:ascii="Arial" w:hAnsi="Arial" w:cs="Arial"/>
        </w:rPr>
      </w:pPr>
    </w:p>
    <w:p w:rsidR="00A16584" w:rsidRDefault="00A16584" w:rsidP="00A165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D04DE" w:rsidRDefault="003D04DE" w:rsidP="00A16584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6584" w:rsidRDefault="003D04DE" w:rsidP="00A1658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A16584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A16584" w:rsidRDefault="00A16584" w:rsidP="00A1658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Железногорского района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4DE">
        <w:rPr>
          <w:rFonts w:ascii="Arial" w:hAnsi="Arial" w:cs="Arial"/>
          <w:sz w:val="24"/>
          <w:szCs w:val="24"/>
        </w:rPr>
        <w:t xml:space="preserve">       В.В. Нефедова</w:t>
      </w:r>
    </w:p>
    <w:p w:rsidR="00A16584" w:rsidRDefault="00A16584" w:rsidP="00A16584">
      <w:pPr>
        <w:jc w:val="both"/>
      </w:pPr>
    </w:p>
    <w:p w:rsidR="00587278" w:rsidRDefault="00587278"/>
    <w:sectPr w:rsidR="0058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4"/>
    <w:rsid w:val="003D04DE"/>
    <w:rsid w:val="00587278"/>
    <w:rsid w:val="009D403F"/>
    <w:rsid w:val="00A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7F8"/>
  <w15:chartTrackingRefBased/>
  <w15:docId w15:val="{3800B236-B835-47C2-B931-00A811A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58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9D4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eteninskij-r38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ОБМЕН</dc:creator>
  <cp:keywords/>
  <dc:description/>
  <cp:lastModifiedBy>ОБМЕН</cp:lastModifiedBy>
  <cp:revision>2</cp:revision>
  <dcterms:created xsi:type="dcterms:W3CDTF">2025-02-12T11:49:00Z</dcterms:created>
  <dcterms:modified xsi:type="dcterms:W3CDTF">2025-02-12T11:49:00Z</dcterms:modified>
</cp:coreProperties>
</file>