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r w:rsidRPr="00F369F5">
        <w:rPr>
          <w:rFonts w:ascii="Arial" w:eastAsia="Tahoma" w:hAnsi="Arial" w:cs="Arial"/>
          <w:color w:val="000000"/>
          <w:sz w:val="24"/>
          <w:szCs w:val="24"/>
        </w:rPr>
        <w:t xml:space="preserve">Приложение №1 </w:t>
      </w:r>
    </w:p>
    <w:p w:rsidR="00F369F5" w:rsidRPr="00F369F5" w:rsidRDefault="00A3511F" w:rsidP="00F369F5">
      <w:pPr>
        <w:widowControl w:val="0"/>
        <w:autoSpaceDE w:val="0"/>
        <w:autoSpaceDN w:val="0"/>
        <w:adjustRightInd w:val="0"/>
        <w:jc w:val="right"/>
        <w:rPr>
          <w:rFonts w:ascii="Arial" w:eastAsia="Tahoma" w:hAnsi="Arial" w:cs="Arial"/>
          <w:color w:val="000000"/>
          <w:sz w:val="24"/>
          <w:szCs w:val="24"/>
        </w:rPr>
      </w:pPr>
      <w:bookmarkStart w:id="0" w:name="_GoBack"/>
      <w:r>
        <w:rPr>
          <w:rFonts w:ascii="Arial" w:eastAsia="Tahoma" w:hAnsi="Arial" w:cs="Arial"/>
          <w:color w:val="000000"/>
          <w:sz w:val="24"/>
          <w:szCs w:val="24"/>
        </w:rPr>
        <w:t>по предоставлению муниципальной услуги</w:t>
      </w:r>
    </w:p>
    <w:bookmarkEnd w:id="0"/>
    <w:p w:rsidR="00F369F5" w:rsidRPr="00F369F5" w:rsidRDefault="00F369F5" w:rsidP="00F369F5">
      <w:pPr>
        <w:widowControl w:val="0"/>
        <w:autoSpaceDE w:val="0"/>
        <w:autoSpaceDN w:val="0"/>
        <w:adjustRightInd w:val="0"/>
        <w:jc w:val="right"/>
        <w:rPr>
          <w:rFonts w:ascii="Arial" w:hAnsi="Arial" w:cs="Arial"/>
          <w:sz w:val="24"/>
          <w:szCs w:val="24"/>
        </w:rPr>
      </w:pPr>
      <w:r w:rsidRPr="00F369F5">
        <w:rPr>
          <w:rFonts w:ascii="Arial" w:hAnsi="Arial" w:cs="Arial"/>
          <w:sz w:val="24"/>
          <w:szCs w:val="24"/>
        </w:rPr>
        <w:t xml:space="preserve">«Предварительное согласование </w:t>
      </w: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r w:rsidRPr="00F369F5">
        <w:rPr>
          <w:rFonts w:ascii="Arial" w:hAnsi="Arial" w:cs="Arial"/>
          <w:sz w:val="24"/>
          <w:szCs w:val="24"/>
        </w:rPr>
        <w:t>предоставления земельного участка»</w:t>
      </w:r>
    </w:p>
    <w:p w:rsidR="00F369F5" w:rsidRPr="00F369F5" w:rsidRDefault="00F369F5" w:rsidP="00F369F5">
      <w:pPr>
        <w:spacing w:line="276" w:lineRule="auto"/>
        <w:ind w:left="5103"/>
        <w:rPr>
          <w:rFonts w:ascii="Arial" w:eastAsia="Tahoma" w:hAnsi="Arial" w:cs="Arial"/>
          <w:color w:val="000000"/>
          <w:sz w:val="24"/>
          <w:szCs w:val="24"/>
        </w:rPr>
      </w:pPr>
      <w:r w:rsidRPr="00F369F5">
        <w:rPr>
          <w:rFonts w:ascii="Arial" w:eastAsia="Tahoma" w:hAnsi="Arial" w:cs="Arial"/>
          <w:color w:val="000000"/>
          <w:sz w:val="24"/>
          <w:szCs w:val="24"/>
        </w:rPr>
        <w:t>от 09.01.2018 г  № 5</w:t>
      </w:r>
    </w:p>
    <w:p w:rsidR="00F369F5" w:rsidRPr="00F369F5" w:rsidRDefault="00F369F5" w:rsidP="00F369F5">
      <w:pPr>
        <w:spacing w:line="276" w:lineRule="auto"/>
        <w:ind w:left="5103"/>
        <w:rPr>
          <w:rFonts w:ascii="Arial" w:eastAsia="Tahoma" w:hAnsi="Arial" w:cs="Arial"/>
          <w:color w:val="000000"/>
          <w:sz w:val="24"/>
          <w:szCs w:val="24"/>
        </w:rPr>
      </w:pPr>
    </w:p>
    <w:p w:rsidR="00F369F5" w:rsidRPr="00F369F5" w:rsidRDefault="00F369F5" w:rsidP="00F369F5">
      <w:pPr>
        <w:spacing w:line="276" w:lineRule="auto"/>
        <w:ind w:left="5103"/>
        <w:rPr>
          <w:rFonts w:ascii="Arial" w:eastAsia="Tahoma" w:hAnsi="Arial" w:cs="Arial"/>
          <w:b/>
          <w:color w:val="000000"/>
          <w:sz w:val="24"/>
          <w:szCs w:val="24"/>
        </w:rPr>
      </w:pPr>
      <w:r w:rsidRPr="00F369F5">
        <w:rPr>
          <w:rFonts w:ascii="Arial" w:eastAsia="Tahoma" w:hAnsi="Arial" w:cs="Arial"/>
          <w:b/>
          <w:color w:val="000000"/>
          <w:sz w:val="24"/>
          <w:szCs w:val="24"/>
        </w:rPr>
        <w:t>ОБРАЗЕЦ</w:t>
      </w:r>
    </w:p>
    <w:p w:rsidR="00F369F5" w:rsidRPr="00F369F5" w:rsidRDefault="00F369F5" w:rsidP="00F369F5">
      <w:pPr>
        <w:spacing w:line="276" w:lineRule="auto"/>
        <w:ind w:left="5103"/>
        <w:rPr>
          <w:rFonts w:ascii="Arial" w:eastAsia="Tahoma" w:hAnsi="Arial" w:cs="Arial"/>
          <w:color w:val="000000"/>
          <w:sz w:val="24"/>
          <w:szCs w:val="24"/>
        </w:rPr>
      </w:pPr>
      <w:r w:rsidRPr="00F369F5">
        <w:rPr>
          <w:rFonts w:ascii="Arial" w:eastAsia="Tahoma" w:hAnsi="Arial" w:cs="Arial"/>
          <w:color w:val="000000"/>
          <w:sz w:val="24"/>
          <w:szCs w:val="24"/>
        </w:rPr>
        <w:t xml:space="preserve">Главе </w:t>
      </w:r>
      <w:r w:rsidRPr="00F369F5">
        <w:rPr>
          <w:rFonts w:ascii="Arial" w:hAnsi="Arial" w:cs="Arial"/>
          <w:kern w:val="1"/>
          <w:sz w:val="24"/>
          <w:szCs w:val="24"/>
        </w:rPr>
        <w:t>Веретенинского</w:t>
      </w:r>
      <w:r w:rsidRPr="00F369F5">
        <w:rPr>
          <w:rFonts w:ascii="Arial" w:eastAsia="Tahoma" w:hAnsi="Arial" w:cs="Arial"/>
          <w:color w:val="000000"/>
          <w:sz w:val="24"/>
          <w:szCs w:val="24"/>
        </w:rPr>
        <w:t xml:space="preserve"> сельсовета Железногорского района Курской области</w:t>
      </w:r>
    </w:p>
    <w:p w:rsidR="00F369F5" w:rsidRPr="00F369F5" w:rsidRDefault="00F369F5" w:rsidP="00F369F5">
      <w:pPr>
        <w:ind w:left="5103"/>
        <w:rPr>
          <w:rFonts w:ascii="Arial" w:eastAsia="Tahoma" w:hAnsi="Arial" w:cs="Arial"/>
          <w:color w:val="000000"/>
          <w:sz w:val="24"/>
          <w:szCs w:val="24"/>
        </w:rPr>
      </w:pPr>
      <w:r w:rsidRPr="00F369F5">
        <w:rPr>
          <w:rFonts w:ascii="Arial" w:eastAsia="Tahoma" w:hAnsi="Arial" w:cs="Arial"/>
          <w:color w:val="000000"/>
          <w:sz w:val="24"/>
          <w:szCs w:val="24"/>
        </w:rPr>
        <w:t>______________________________</w:t>
      </w:r>
    </w:p>
    <w:p w:rsidR="00F369F5" w:rsidRPr="00F369F5" w:rsidRDefault="00F369F5" w:rsidP="00F369F5">
      <w:pPr>
        <w:ind w:left="5103"/>
        <w:rPr>
          <w:rFonts w:ascii="Arial" w:eastAsia="Tahoma" w:hAnsi="Arial" w:cs="Arial"/>
          <w:color w:val="000000"/>
          <w:sz w:val="24"/>
          <w:szCs w:val="24"/>
        </w:rPr>
      </w:pPr>
    </w:p>
    <w:p w:rsidR="00F369F5" w:rsidRPr="00F369F5" w:rsidRDefault="00F369F5" w:rsidP="00F369F5">
      <w:pPr>
        <w:ind w:left="5103"/>
        <w:rPr>
          <w:rFonts w:ascii="Arial" w:eastAsia="Tahoma" w:hAnsi="Arial" w:cs="Arial"/>
          <w:color w:val="000000"/>
          <w:sz w:val="24"/>
          <w:szCs w:val="24"/>
        </w:rPr>
      </w:pPr>
    </w:p>
    <w:p w:rsidR="00F369F5" w:rsidRPr="00F369F5" w:rsidRDefault="00F369F5" w:rsidP="00F369F5">
      <w:pPr>
        <w:ind w:left="5103"/>
        <w:rPr>
          <w:rFonts w:ascii="Arial" w:eastAsia="Tahoma" w:hAnsi="Arial" w:cs="Arial"/>
          <w:color w:val="000000"/>
          <w:sz w:val="24"/>
          <w:szCs w:val="24"/>
        </w:rPr>
      </w:pPr>
    </w:p>
    <w:p w:rsidR="00F369F5" w:rsidRPr="00F369F5" w:rsidRDefault="00F369F5" w:rsidP="00F369F5">
      <w:pPr>
        <w:jc w:val="center"/>
        <w:rPr>
          <w:rFonts w:ascii="Arial" w:eastAsia="Tahoma" w:hAnsi="Arial" w:cs="Arial"/>
          <w:b/>
          <w:color w:val="000000"/>
          <w:sz w:val="24"/>
          <w:szCs w:val="24"/>
        </w:rPr>
      </w:pPr>
      <w:r w:rsidRPr="00F369F5">
        <w:rPr>
          <w:rFonts w:ascii="Arial" w:eastAsia="Tahoma" w:hAnsi="Arial" w:cs="Arial"/>
          <w:b/>
          <w:color w:val="000000"/>
          <w:sz w:val="24"/>
          <w:szCs w:val="24"/>
        </w:rPr>
        <w:t>ЗАЯВЛЕНИЕ</w:t>
      </w:r>
    </w:p>
    <w:p w:rsidR="00F369F5" w:rsidRPr="00F369F5" w:rsidRDefault="00F369F5" w:rsidP="00F369F5">
      <w:pPr>
        <w:jc w:val="center"/>
        <w:rPr>
          <w:rFonts w:ascii="Arial" w:eastAsia="Tahoma" w:hAnsi="Arial" w:cs="Arial"/>
          <w:b/>
          <w:color w:val="000000"/>
          <w:sz w:val="24"/>
          <w:szCs w:val="24"/>
        </w:rPr>
      </w:pPr>
      <w:r w:rsidRPr="00F369F5">
        <w:rPr>
          <w:rFonts w:ascii="Arial" w:eastAsia="Tahoma" w:hAnsi="Arial" w:cs="Arial"/>
          <w:b/>
          <w:color w:val="000000"/>
          <w:sz w:val="24"/>
          <w:szCs w:val="24"/>
        </w:rPr>
        <w:t xml:space="preserve">о предварительном согласовании предоставления земельного участка, находящегося в муниципальной собственности </w:t>
      </w:r>
      <w:r w:rsidRPr="00A3511F">
        <w:rPr>
          <w:rFonts w:ascii="Arial" w:eastAsia="Tahoma" w:hAnsi="Arial" w:cs="Arial"/>
          <w:color w:val="000000"/>
          <w:sz w:val="24"/>
          <w:szCs w:val="24"/>
        </w:rPr>
        <w:t>(юридического лица)</w:t>
      </w:r>
    </w:p>
    <w:p w:rsidR="00F369F5" w:rsidRPr="00F369F5" w:rsidRDefault="00F369F5" w:rsidP="00F369F5">
      <w:pPr>
        <w:jc w:val="center"/>
        <w:rPr>
          <w:rFonts w:ascii="Arial" w:eastAsia="Tahoma" w:hAnsi="Arial" w:cs="Arial"/>
          <w:b/>
          <w:color w:val="000000"/>
          <w:sz w:val="24"/>
          <w:szCs w:val="24"/>
        </w:rPr>
      </w:pP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от ____________________________________________________________________</w:t>
      </w:r>
    </w:p>
    <w:p w:rsidR="00F369F5" w:rsidRPr="00F369F5" w:rsidRDefault="00F369F5" w:rsidP="00F369F5">
      <w:pPr>
        <w:jc w:val="center"/>
        <w:rPr>
          <w:rFonts w:ascii="Arial" w:eastAsia="Tahoma" w:hAnsi="Arial" w:cs="Arial"/>
          <w:color w:val="000000"/>
          <w:sz w:val="24"/>
          <w:szCs w:val="24"/>
        </w:rPr>
      </w:pPr>
      <w:r w:rsidRPr="00F369F5">
        <w:rPr>
          <w:rFonts w:ascii="Arial" w:eastAsia="Tahoma" w:hAnsi="Arial" w:cs="Arial"/>
          <w:color w:val="000000"/>
          <w:sz w:val="24"/>
          <w:szCs w:val="24"/>
        </w:rPr>
        <w:t>(полное наименование юридического лица)</w:t>
      </w:r>
    </w:p>
    <w:p w:rsidR="00F369F5" w:rsidRPr="00F369F5" w:rsidRDefault="00F369F5" w:rsidP="00F369F5">
      <w:pPr>
        <w:pBdr>
          <w:bottom w:val="single" w:sz="12" w:space="1" w:color="auto"/>
        </w:pBdr>
        <w:jc w:val="both"/>
        <w:rPr>
          <w:rFonts w:ascii="Arial" w:eastAsia="Tahoma" w:hAnsi="Arial" w:cs="Arial"/>
          <w:color w:val="000000"/>
          <w:sz w:val="24"/>
          <w:szCs w:val="24"/>
        </w:rPr>
      </w:pPr>
      <w:r w:rsidRPr="00F369F5">
        <w:rPr>
          <w:rFonts w:ascii="Arial" w:eastAsia="Tahoma" w:hAnsi="Arial" w:cs="Arial"/>
          <w:color w:val="000000"/>
          <w:sz w:val="24"/>
          <w:szCs w:val="24"/>
        </w:rPr>
        <w:t>ОГРН ________________________ ИНН _______________________________</w:t>
      </w:r>
    </w:p>
    <w:p w:rsidR="00F369F5" w:rsidRPr="00F369F5" w:rsidRDefault="00F369F5" w:rsidP="00F369F5">
      <w:pPr>
        <w:jc w:val="center"/>
        <w:rPr>
          <w:rFonts w:ascii="Arial" w:eastAsia="Tahoma" w:hAnsi="Arial" w:cs="Arial"/>
          <w:color w:val="000000"/>
          <w:sz w:val="24"/>
          <w:szCs w:val="24"/>
        </w:rPr>
      </w:pPr>
      <w:r w:rsidRPr="00F369F5">
        <w:rPr>
          <w:rFonts w:ascii="Arial" w:eastAsia="Tahoma" w:hAnsi="Arial" w:cs="Arial"/>
          <w:color w:val="000000"/>
          <w:sz w:val="24"/>
          <w:szCs w:val="24"/>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в лице _______________________________, действовавшего(ей) на основании</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t xml:space="preserve">              (полностью должность, ФИО представителя заявителя)</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__________________________________________________________________.</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r>
      <w:r w:rsidRPr="00F369F5">
        <w:rPr>
          <w:rFonts w:ascii="Arial" w:eastAsia="Tahoma" w:hAnsi="Arial" w:cs="Arial"/>
          <w:color w:val="000000"/>
          <w:sz w:val="24"/>
          <w:szCs w:val="24"/>
        </w:rPr>
        <w:tab/>
        <w:t>(наименование и реквизиты документа, подтверждающего полномочия представителя заявителя)</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 xml:space="preserve">Информация для связи с заявителем: __________________________________, </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t xml:space="preserve">           (почтовый адрес)</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_______________________________, _________________________________,</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t xml:space="preserve">             (контактные телефоны) </w:t>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t xml:space="preserve">   (</w:t>
      </w:r>
      <w:r w:rsidRPr="00F369F5">
        <w:rPr>
          <w:rFonts w:ascii="Arial" w:eastAsia="Tahoma" w:hAnsi="Arial" w:cs="Arial"/>
          <w:color w:val="000000"/>
          <w:sz w:val="24"/>
          <w:szCs w:val="24"/>
          <w:u w:val="single"/>
        </w:rPr>
        <w:t>при наличии</w:t>
      </w:r>
      <w:r w:rsidRPr="00F369F5">
        <w:rPr>
          <w:rFonts w:ascii="Arial" w:eastAsia="Tahoma" w:hAnsi="Arial" w:cs="Arial"/>
          <w:color w:val="000000"/>
          <w:sz w:val="24"/>
          <w:szCs w:val="24"/>
        </w:rPr>
        <w:t xml:space="preserve"> адрес электронной почты)</w:t>
      </w:r>
    </w:p>
    <w:p w:rsidR="00F369F5" w:rsidRPr="00F369F5" w:rsidRDefault="00F369F5" w:rsidP="00F369F5">
      <w:pPr>
        <w:jc w:val="both"/>
        <w:rPr>
          <w:rFonts w:ascii="Arial" w:eastAsia="Tahoma" w:hAnsi="Arial" w:cs="Arial"/>
          <w:color w:val="000000"/>
          <w:sz w:val="24"/>
          <w:szCs w:val="24"/>
        </w:rPr>
      </w:pPr>
    </w:p>
    <w:p w:rsidR="00F369F5" w:rsidRPr="00F369F5" w:rsidRDefault="00F369F5" w:rsidP="00F369F5">
      <w:pPr>
        <w:ind w:firstLine="708"/>
        <w:jc w:val="both"/>
        <w:rPr>
          <w:rFonts w:ascii="Arial" w:eastAsia="Tahoma" w:hAnsi="Arial" w:cs="Arial"/>
          <w:color w:val="000000"/>
          <w:sz w:val="24"/>
          <w:szCs w:val="24"/>
        </w:rPr>
      </w:pPr>
      <w:r w:rsidRPr="00F369F5">
        <w:rPr>
          <w:rFonts w:ascii="Arial" w:eastAsia="Tahoma" w:hAnsi="Arial" w:cs="Arial"/>
          <w:color w:val="000000"/>
          <w:sz w:val="24"/>
          <w:szCs w:val="24"/>
        </w:rPr>
        <w:t>Прошу предварительно согласовать предоставление земельного участка с кадастровым (условным) номером ___________________________________.</w:t>
      </w:r>
    </w:p>
    <w:p w:rsidR="00F369F5" w:rsidRPr="00F369F5" w:rsidRDefault="00F369F5" w:rsidP="00F369F5">
      <w:pPr>
        <w:ind w:firstLine="708"/>
        <w:jc w:val="center"/>
        <w:rPr>
          <w:rFonts w:ascii="Arial" w:eastAsia="Tahoma" w:hAnsi="Arial" w:cs="Arial"/>
          <w:color w:val="000000"/>
          <w:sz w:val="24"/>
          <w:szCs w:val="24"/>
        </w:rPr>
      </w:pPr>
      <w:r w:rsidRPr="00F369F5">
        <w:rPr>
          <w:rFonts w:ascii="Arial" w:eastAsia="Tahoma" w:hAnsi="Arial" w:cs="Arial"/>
          <w:color w:val="000000"/>
          <w:sz w:val="24"/>
          <w:szCs w:val="24"/>
        </w:rPr>
        <w:t>(кадастровый номер указывается в случае, если заявление подано в отношении земельного участка, границы которого подлежат уточнению)</w:t>
      </w:r>
    </w:p>
    <w:p w:rsidR="00F369F5" w:rsidRPr="00F369F5" w:rsidRDefault="00F369F5" w:rsidP="00F369F5">
      <w:pPr>
        <w:ind w:firstLine="708"/>
        <w:jc w:val="center"/>
        <w:rPr>
          <w:rFonts w:ascii="Arial" w:eastAsia="Tahoma" w:hAnsi="Arial" w:cs="Arial"/>
          <w:color w:val="000000"/>
          <w:sz w:val="24"/>
          <w:szCs w:val="24"/>
        </w:rPr>
      </w:pPr>
    </w:p>
    <w:p w:rsidR="00F369F5" w:rsidRPr="00F369F5" w:rsidRDefault="00F369F5" w:rsidP="00F369F5">
      <w:pPr>
        <w:numPr>
          <w:ilvl w:val="0"/>
          <w:numId w:val="4"/>
        </w:numPr>
        <w:spacing w:line="276" w:lineRule="auto"/>
        <w:contextualSpacing/>
        <w:jc w:val="both"/>
        <w:rPr>
          <w:rFonts w:ascii="Arial" w:hAnsi="Arial" w:cs="Arial"/>
          <w:sz w:val="24"/>
          <w:szCs w:val="24"/>
        </w:rPr>
      </w:pPr>
      <w:r w:rsidRPr="00F369F5">
        <w:rPr>
          <w:rFonts w:ascii="Arial" w:hAnsi="Arial" w:cs="Arial"/>
          <w:sz w:val="24"/>
          <w:szCs w:val="24"/>
        </w:rPr>
        <w:t>Сведения о земельном участке:</w:t>
      </w:r>
    </w:p>
    <w:p w:rsidR="00F369F5" w:rsidRPr="00F369F5" w:rsidRDefault="00F369F5" w:rsidP="00F369F5">
      <w:pPr>
        <w:numPr>
          <w:ilvl w:val="1"/>
          <w:numId w:val="4"/>
        </w:numPr>
        <w:spacing w:line="276" w:lineRule="auto"/>
        <w:ind w:left="1713"/>
        <w:contextualSpacing/>
        <w:jc w:val="both"/>
        <w:rPr>
          <w:rFonts w:ascii="Arial" w:hAnsi="Arial" w:cs="Arial"/>
          <w:sz w:val="24"/>
          <w:szCs w:val="24"/>
        </w:rPr>
      </w:pPr>
      <w:r w:rsidRPr="00F369F5">
        <w:rPr>
          <w:rFonts w:ascii="Arial" w:hAnsi="Arial" w:cs="Arial"/>
          <w:sz w:val="24"/>
          <w:szCs w:val="24"/>
        </w:rPr>
        <w:t>Земельный участок имеет следующие адресные ориентиры:</w:t>
      </w:r>
    </w:p>
    <w:p w:rsidR="00F369F5" w:rsidRPr="00F369F5" w:rsidRDefault="00F369F5" w:rsidP="00F369F5">
      <w:pPr>
        <w:spacing w:line="276" w:lineRule="auto"/>
        <w:contextualSpacing/>
        <w:jc w:val="both"/>
        <w:rPr>
          <w:rFonts w:ascii="Arial" w:hAnsi="Arial" w:cs="Arial"/>
          <w:sz w:val="24"/>
          <w:szCs w:val="24"/>
        </w:rPr>
      </w:pPr>
      <w:r w:rsidRPr="00F369F5">
        <w:rPr>
          <w:rFonts w:ascii="Arial" w:hAnsi="Arial" w:cs="Arial"/>
          <w:sz w:val="24"/>
          <w:szCs w:val="24"/>
        </w:rPr>
        <w:t>__________________________________________________________________.</w:t>
      </w:r>
    </w:p>
    <w:p w:rsidR="00F369F5" w:rsidRPr="00F369F5" w:rsidRDefault="00F369F5" w:rsidP="00F369F5">
      <w:pPr>
        <w:spacing w:line="276" w:lineRule="auto"/>
        <w:contextualSpacing/>
        <w:jc w:val="both"/>
        <w:rPr>
          <w:rFonts w:ascii="Arial" w:hAnsi="Arial" w:cs="Arial"/>
          <w:sz w:val="24"/>
          <w:szCs w:val="24"/>
        </w:rPr>
      </w:pPr>
      <w:r w:rsidRPr="00F369F5">
        <w:rPr>
          <w:rFonts w:ascii="Arial" w:hAnsi="Arial" w:cs="Arial"/>
          <w:sz w:val="24"/>
          <w:szCs w:val="24"/>
        </w:rPr>
        <w:tab/>
        <w:t xml:space="preserve">  1.2. Площадь земельного участка: _____________________ кв.м.</w:t>
      </w:r>
    </w:p>
    <w:p w:rsidR="00F369F5" w:rsidRPr="00F369F5" w:rsidRDefault="00F369F5" w:rsidP="00F369F5">
      <w:pPr>
        <w:spacing w:line="276" w:lineRule="auto"/>
        <w:ind w:firstLine="708"/>
        <w:jc w:val="both"/>
        <w:rPr>
          <w:rFonts w:ascii="Arial" w:eastAsia="Tahoma" w:hAnsi="Arial" w:cs="Arial"/>
          <w:color w:val="000000"/>
          <w:sz w:val="24"/>
          <w:szCs w:val="24"/>
        </w:rPr>
      </w:pPr>
      <w:r w:rsidRPr="00F369F5">
        <w:rPr>
          <w:rFonts w:ascii="Arial" w:eastAsia="Tahoma" w:hAnsi="Arial" w:cs="Arial"/>
          <w:color w:val="000000"/>
          <w:sz w:val="24"/>
          <w:szCs w:val="24"/>
        </w:rPr>
        <w:t xml:space="preserve">  1.3. Цель использования земельного участка ______________________</w:t>
      </w:r>
    </w:p>
    <w:p w:rsidR="00F369F5" w:rsidRPr="00F369F5" w:rsidRDefault="00F369F5" w:rsidP="00F369F5">
      <w:pPr>
        <w:spacing w:line="276" w:lineRule="auto"/>
        <w:contextualSpacing/>
        <w:jc w:val="both"/>
        <w:rPr>
          <w:rFonts w:ascii="Arial" w:hAnsi="Arial" w:cs="Arial"/>
          <w:sz w:val="24"/>
          <w:szCs w:val="24"/>
        </w:rPr>
      </w:pPr>
      <w:r w:rsidRPr="00F369F5">
        <w:rPr>
          <w:rFonts w:ascii="Arial" w:hAnsi="Arial" w:cs="Arial"/>
          <w:sz w:val="24"/>
          <w:szCs w:val="24"/>
        </w:rPr>
        <w:t>__________________________________________________________________.</w:t>
      </w:r>
    </w:p>
    <w:p w:rsidR="00F369F5" w:rsidRPr="00F369F5" w:rsidRDefault="00F369F5" w:rsidP="00F369F5">
      <w:pPr>
        <w:numPr>
          <w:ilvl w:val="0"/>
          <w:numId w:val="4"/>
        </w:numPr>
        <w:ind w:left="0" w:firstLine="851"/>
        <w:contextualSpacing/>
        <w:jc w:val="both"/>
        <w:rPr>
          <w:rFonts w:ascii="Arial" w:hAnsi="Arial" w:cs="Arial"/>
          <w:b/>
          <w:sz w:val="24"/>
          <w:szCs w:val="24"/>
        </w:rPr>
      </w:pPr>
      <w:r w:rsidRPr="00F369F5">
        <w:rPr>
          <w:rFonts w:ascii="Arial" w:hAnsi="Arial" w:cs="Arial"/>
          <w:sz w:val="24"/>
          <w:szCs w:val="24"/>
        </w:rPr>
        <w:t>Основание предоставления земельного участка без проведения торгов ___________________________________________________________________</w:t>
      </w:r>
    </w:p>
    <w:p w:rsidR="00F369F5" w:rsidRPr="00F369F5" w:rsidRDefault="00F369F5" w:rsidP="00F369F5">
      <w:pPr>
        <w:contextualSpacing/>
        <w:jc w:val="both"/>
        <w:rPr>
          <w:rFonts w:ascii="Arial" w:hAnsi="Arial" w:cs="Arial"/>
          <w:sz w:val="24"/>
          <w:szCs w:val="24"/>
        </w:rPr>
      </w:pPr>
      <w:r w:rsidRPr="00F369F5">
        <w:rPr>
          <w:rFonts w:ascii="Arial" w:hAnsi="Arial" w:cs="Arial"/>
          <w:sz w:val="24"/>
          <w:szCs w:val="24"/>
        </w:rPr>
        <w:lastRenderedPageBreak/>
        <w:t>(указывается основание предоставления земельного участка без проведения торгов из числа предусмотренных пунктом 2 статьи 39.3,</w:t>
      </w:r>
    </w:p>
    <w:p w:rsidR="00F369F5" w:rsidRPr="00F369F5" w:rsidRDefault="00F369F5" w:rsidP="00F369F5">
      <w:pPr>
        <w:spacing w:line="276" w:lineRule="auto"/>
        <w:contextualSpacing/>
        <w:jc w:val="both"/>
        <w:rPr>
          <w:rFonts w:ascii="Arial" w:hAnsi="Arial" w:cs="Arial"/>
          <w:sz w:val="24"/>
          <w:szCs w:val="24"/>
        </w:rPr>
      </w:pPr>
      <w:r w:rsidRPr="00F369F5">
        <w:rPr>
          <w:rFonts w:ascii="Arial" w:hAnsi="Arial" w:cs="Arial"/>
          <w:sz w:val="24"/>
          <w:szCs w:val="24"/>
        </w:rPr>
        <w:t>___________________________________________________________________.</w:t>
      </w:r>
    </w:p>
    <w:p w:rsidR="00F369F5" w:rsidRPr="00F369F5" w:rsidRDefault="00F369F5" w:rsidP="00F369F5">
      <w:pPr>
        <w:spacing w:line="276" w:lineRule="auto"/>
        <w:contextualSpacing/>
        <w:jc w:val="both"/>
        <w:rPr>
          <w:rFonts w:ascii="Arial" w:hAnsi="Arial" w:cs="Arial"/>
          <w:b/>
          <w:sz w:val="24"/>
          <w:szCs w:val="24"/>
        </w:rPr>
      </w:pPr>
      <w:r w:rsidRPr="00F369F5">
        <w:rPr>
          <w:rFonts w:ascii="Arial" w:hAnsi="Arial" w:cs="Arial"/>
          <w:sz w:val="24"/>
          <w:szCs w:val="24"/>
        </w:rPr>
        <w:t>Статьей 39.5, пунктом 2 статьи 39.6, пунктом 2 статьи 39.9, пунктом 2 статьи 39.10 Земельного кодекса Российской Федерации)</w:t>
      </w:r>
    </w:p>
    <w:p w:rsidR="00F369F5" w:rsidRPr="00F369F5" w:rsidRDefault="00F369F5" w:rsidP="00F369F5">
      <w:pPr>
        <w:ind w:firstLine="708"/>
        <w:jc w:val="center"/>
        <w:rPr>
          <w:rFonts w:ascii="Arial" w:eastAsia="Tahoma" w:hAnsi="Arial" w:cs="Arial"/>
          <w:color w:val="000000"/>
          <w:sz w:val="24"/>
          <w:szCs w:val="24"/>
        </w:rPr>
      </w:pPr>
    </w:p>
    <w:p w:rsidR="00F369F5" w:rsidRPr="00F369F5" w:rsidRDefault="00F369F5" w:rsidP="00F369F5">
      <w:pPr>
        <w:ind w:firstLine="708"/>
        <w:rPr>
          <w:rFonts w:ascii="Arial" w:eastAsia="Tahoma" w:hAnsi="Arial" w:cs="Arial"/>
          <w:color w:val="000000"/>
          <w:sz w:val="24"/>
          <w:szCs w:val="24"/>
        </w:rPr>
      </w:pPr>
      <w:r w:rsidRPr="00F369F5">
        <w:rPr>
          <w:rFonts w:ascii="Arial" w:eastAsia="Tahoma" w:hAnsi="Arial" w:cs="Arial"/>
          <w:b/>
          <w:color w:val="000000"/>
          <w:sz w:val="24"/>
          <w:szCs w:val="24"/>
        </w:rPr>
        <w:t xml:space="preserve">  3. </w:t>
      </w:r>
      <w:r w:rsidRPr="00F369F5">
        <w:rPr>
          <w:rFonts w:ascii="Arial" w:eastAsia="Tahoma" w:hAnsi="Arial" w:cs="Arial"/>
          <w:color w:val="000000"/>
          <w:sz w:val="24"/>
          <w:szCs w:val="24"/>
        </w:rPr>
        <w:t>Вид права, на котором приобретается земельный участок __________</w:t>
      </w:r>
    </w:p>
    <w:p w:rsidR="00F369F5" w:rsidRPr="00F369F5" w:rsidRDefault="00F369F5" w:rsidP="00F369F5">
      <w:pPr>
        <w:rPr>
          <w:rFonts w:ascii="Arial" w:eastAsia="Tahoma" w:hAnsi="Arial" w:cs="Arial"/>
          <w:color w:val="000000"/>
          <w:sz w:val="24"/>
          <w:szCs w:val="24"/>
        </w:rPr>
      </w:pPr>
      <w:r w:rsidRPr="00F369F5">
        <w:rPr>
          <w:rFonts w:ascii="Arial" w:eastAsia="Tahoma" w:hAnsi="Arial" w:cs="Arial"/>
          <w:color w:val="000000"/>
          <w:sz w:val="24"/>
          <w:szCs w:val="24"/>
        </w:rPr>
        <w:t>__________________________________________________________________.</w:t>
      </w:r>
    </w:p>
    <w:p w:rsidR="00F369F5" w:rsidRPr="00F369F5" w:rsidRDefault="00F369F5" w:rsidP="00F369F5">
      <w:pPr>
        <w:ind w:firstLine="708"/>
        <w:jc w:val="center"/>
        <w:rPr>
          <w:rFonts w:ascii="Arial" w:eastAsia="Tahoma" w:hAnsi="Arial" w:cs="Arial"/>
          <w:color w:val="000000"/>
          <w:sz w:val="24"/>
          <w:szCs w:val="24"/>
        </w:rPr>
      </w:pPr>
    </w:p>
    <w:p w:rsidR="00F369F5" w:rsidRPr="00F369F5" w:rsidRDefault="00F369F5" w:rsidP="00F369F5">
      <w:pPr>
        <w:ind w:firstLine="708"/>
        <w:jc w:val="center"/>
        <w:rPr>
          <w:rFonts w:ascii="Arial" w:eastAsia="Tahoma" w:hAnsi="Arial" w:cs="Arial"/>
          <w:color w:val="000000"/>
          <w:sz w:val="24"/>
          <w:szCs w:val="24"/>
        </w:rPr>
      </w:pPr>
    </w:p>
    <w:p w:rsidR="00F369F5" w:rsidRPr="00F369F5" w:rsidRDefault="00F369F5" w:rsidP="00F369F5">
      <w:pPr>
        <w:ind w:firstLine="708"/>
        <w:jc w:val="both"/>
        <w:rPr>
          <w:rFonts w:ascii="Arial" w:eastAsia="Tahoma" w:hAnsi="Arial" w:cs="Arial"/>
          <w:color w:val="000000"/>
          <w:sz w:val="24"/>
          <w:szCs w:val="24"/>
        </w:rPr>
      </w:pPr>
      <w:r w:rsidRPr="00F369F5">
        <w:rPr>
          <w:rFonts w:ascii="Arial" w:eastAsia="Tahoma" w:hAnsi="Arial" w:cs="Arial"/>
          <w:b/>
          <w:color w:val="000000"/>
          <w:sz w:val="24"/>
          <w:szCs w:val="24"/>
        </w:rPr>
        <w:t>4</w:t>
      </w:r>
      <w:r w:rsidRPr="00F369F5">
        <w:rPr>
          <w:rFonts w:ascii="Arial" w:eastAsia="Tahoma" w:hAnsi="Arial" w:cs="Arial"/>
          <w:color w:val="000000"/>
          <w:sz w:val="24"/>
          <w:szCs w:val="24"/>
        </w:rPr>
        <w:t>. Реквизиты решения об утверждении проекта межевания территории</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___________________________________________________________________.</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(указывается в случае, если образование запрашиваемого земельного участка предусмотрено проектом межевания территории)</w:t>
      </w:r>
    </w:p>
    <w:p w:rsidR="00F369F5" w:rsidRPr="00F369F5" w:rsidRDefault="00F369F5" w:rsidP="00F369F5">
      <w:pPr>
        <w:jc w:val="both"/>
        <w:rPr>
          <w:rFonts w:ascii="Arial" w:eastAsia="Tahoma" w:hAnsi="Arial" w:cs="Arial"/>
          <w:color w:val="000000"/>
          <w:sz w:val="24"/>
          <w:szCs w:val="24"/>
        </w:rPr>
      </w:pPr>
    </w:p>
    <w:p w:rsidR="00F369F5" w:rsidRPr="00F369F5" w:rsidRDefault="00F369F5" w:rsidP="00F369F5">
      <w:pPr>
        <w:ind w:firstLine="708"/>
        <w:jc w:val="both"/>
        <w:rPr>
          <w:rFonts w:ascii="Arial" w:eastAsia="Tahoma" w:hAnsi="Arial" w:cs="Arial"/>
          <w:color w:val="000000"/>
          <w:sz w:val="24"/>
          <w:szCs w:val="24"/>
        </w:rPr>
      </w:pPr>
      <w:r w:rsidRPr="00F369F5">
        <w:rPr>
          <w:rFonts w:ascii="Arial" w:eastAsia="Tahoma" w:hAnsi="Arial" w:cs="Arial"/>
          <w:b/>
          <w:color w:val="000000"/>
          <w:sz w:val="24"/>
          <w:szCs w:val="24"/>
        </w:rPr>
        <w:t>5.</w:t>
      </w:r>
      <w:r w:rsidRPr="00F369F5">
        <w:rPr>
          <w:rFonts w:ascii="Arial" w:eastAsia="Tahoma" w:hAnsi="Arial" w:cs="Arial"/>
          <w:color w:val="000000"/>
          <w:sz w:val="24"/>
          <w:szCs w:val="24"/>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w:t>
      </w:r>
    </w:p>
    <w:p w:rsidR="00F369F5" w:rsidRPr="00F369F5" w:rsidRDefault="00F369F5" w:rsidP="00F369F5">
      <w:pPr>
        <w:rPr>
          <w:rFonts w:ascii="Arial" w:eastAsia="Tahoma" w:hAnsi="Arial" w:cs="Arial"/>
          <w:color w:val="000000"/>
          <w:sz w:val="24"/>
          <w:szCs w:val="24"/>
        </w:rPr>
      </w:pPr>
      <w:r w:rsidRPr="00F369F5">
        <w:rPr>
          <w:rFonts w:ascii="Arial" w:eastAsia="Tahoma" w:hAnsi="Arial" w:cs="Arial"/>
          <w:color w:val="000000"/>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F369F5" w:rsidRPr="00F369F5" w:rsidRDefault="00F369F5" w:rsidP="00F369F5">
      <w:pPr>
        <w:ind w:firstLine="708"/>
        <w:jc w:val="both"/>
        <w:rPr>
          <w:rFonts w:ascii="Arial" w:eastAsia="Tahoma" w:hAnsi="Arial" w:cs="Arial"/>
          <w:color w:val="000000"/>
          <w:sz w:val="24"/>
          <w:szCs w:val="24"/>
        </w:rPr>
      </w:pPr>
    </w:p>
    <w:p w:rsidR="00F369F5" w:rsidRPr="00F369F5" w:rsidRDefault="00F369F5" w:rsidP="00F369F5">
      <w:pPr>
        <w:spacing w:line="276" w:lineRule="auto"/>
        <w:ind w:firstLine="851"/>
        <w:contextualSpacing/>
        <w:jc w:val="both"/>
        <w:rPr>
          <w:rFonts w:ascii="Arial" w:hAnsi="Arial" w:cs="Arial"/>
          <w:sz w:val="24"/>
          <w:szCs w:val="24"/>
        </w:rPr>
      </w:pPr>
      <w:r w:rsidRPr="00F369F5">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F369F5" w:rsidRPr="00F369F5" w:rsidRDefault="00F369F5" w:rsidP="00F369F5">
      <w:pPr>
        <w:spacing w:line="276" w:lineRule="auto"/>
        <w:ind w:firstLine="851"/>
        <w:contextualSpacing/>
        <w:jc w:val="both"/>
        <w:rPr>
          <w:rFonts w:ascii="Arial" w:hAnsi="Arial" w:cs="Arial"/>
          <w:sz w:val="24"/>
          <w:szCs w:val="24"/>
        </w:rPr>
      </w:pPr>
    </w:p>
    <w:p w:rsidR="00F369F5" w:rsidRPr="00F369F5" w:rsidRDefault="00F369F5" w:rsidP="00F369F5">
      <w:pPr>
        <w:spacing w:line="276" w:lineRule="auto"/>
        <w:ind w:firstLine="851"/>
        <w:contextualSpacing/>
        <w:jc w:val="both"/>
        <w:rPr>
          <w:rFonts w:ascii="Arial" w:hAnsi="Arial" w:cs="Arial"/>
          <w:sz w:val="24"/>
          <w:szCs w:val="24"/>
        </w:rPr>
      </w:pPr>
      <w:r w:rsidRPr="00F369F5">
        <w:rPr>
          <w:rFonts w:ascii="Arial" w:hAnsi="Arial" w:cs="Arial"/>
          <w:sz w:val="24"/>
          <w:szCs w:val="24"/>
        </w:rPr>
        <w:t>Настоящим подтверждаю, что сведения, указанные в настоящем заявлении, на дату представления заявления достоверны.</w:t>
      </w:r>
    </w:p>
    <w:p w:rsidR="00F369F5" w:rsidRPr="00F369F5" w:rsidRDefault="00F369F5" w:rsidP="00F369F5">
      <w:pPr>
        <w:ind w:firstLine="708"/>
        <w:jc w:val="both"/>
        <w:rPr>
          <w:rFonts w:ascii="Arial" w:eastAsia="Tahoma" w:hAnsi="Arial" w:cs="Arial"/>
          <w:color w:val="000000"/>
          <w:sz w:val="24"/>
          <w:szCs w:val="24"/>
        </w:rPr>
      </w:pP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_________                                                                           _____________</w:t>
      </w:r>
    </w:p>
    <w:p w:rsidR="00F369F5" w:rsidRPr="00F369F5" w:rsidRDefault="00F369F5" w:rsidP="00F369F5">
      <w:pPr>
        <w:jc w:val="center"/>
        <w:rPr>
          <w:rFonts w:ascii="Arial" w:eastAsia="Tahoma" w:hAnsi="Arial" w:cs="Arial"/>
          <w:color w:val="000000"/>
          <w:sz w:val="24"/>
          <w:szCs w:val="24"/>
        </w:rPr>
      </w:pPr>
      <w:r w:rsidRPr="00F369F5">
        <w:rPr>
          <w:rFonts w:ascii="Arial" w:eastAsia="Tahoma" w:hAnsi="Arial" w:cs="Arial"/>
          <w:color w:val="000000"/>
          <w:sz w:val="24"/>
          <w:szCs w:val="24"/>
        </w:rPr>
        <w:t>(дата)                                                                                                  (подпись)</w:t>
      </w:r>
    </w:p>
    <w:p w:rsidR="00F369F5" w:rsidRPr="00F369F5" w:rsidRDefault="00F369F5" w:rsidP="00F369F5">
      <w:pPr>
        <w:spacing w:line="276" w:lineRule="auto"/>
        <w:ind w:firstLine="851"/>
        <w:jc w:val="both"/>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both"/>
        <w:rPr>
          <w:rFonts w:ascii="Arial" w:eastAsia="Tahoma" w:hAnsi="Arial" w:cs="Arial"/>
          <w:color w:val="000000"/>
          <w:sz w:val="24"/>
          <w:szCs w:val="24"/>
        </w:rPr>
      </w:pPr>
      <w:r w:rsidRPr="00F369F5">
        <w:rPr>
          <w:rFonts w:ascii="Arial" w:eastAsia="Tahoma" w:hAnsi="Arial" w:cs="Arial"/>
          <w:color w:val="000000"/>
          <w:sz w:val="24"/>
          <w:szCs w:val="24"/>
        </w:rPr>
        <w:t>М.П.</w:t>
      </w: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A3511F">
      <w:pPr>
        <w:widowControl w:val="0"/>
        <w:autoSpaceDE w:val="0"/>
        <w:autoSpaceDN w:val="0"/>
        <w:adjustRightInd w:val="0"/>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BB246A" w:rsidRPr="00AC40DD" w:rsidRDefault="00BB246A" w:rsidP="00BF1577">
      <w:pPr>
        <w:pStyle w:val="ConsPlusNonformat"/>
        <w:ind w:left="4820"/>
        <w:jc w:val="right"/>
        <w:rPr>
          <w:sz w:val="22"/>
          <w:szCs w:val="22"/>
        </w:rPr>
      </w:pPr>
    </w:p>
    <w:sectPr w:rsidR="00BB246A" w:rsidRPr="00AC40DD" w:rsidSect="00945892">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C3D" w:rsidRDefault="00FD0C3D" w:rsidP="000B3556">
      <w:r>
        <w:separator/>
      </w:r>
    </w:p>
  </w:endnote>
  <w:endnote w:type="continuationSeparator" w:id="0">
    <w:p w:rsidR="00FD0C3D" w:rsidRDefault="00FD0C3D" w:rsidP="000B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C3D" w:rsidRDefault="00FD0C3D" w:rsidP="000B3556">
      <w:r>
        <w:separator/>
      </w:r>
    </w:p>
  </w:footnote>
  <w:footnote w:type="continuationSeparator" w:id="0">
    <w:p w:rsidR="00FD0C3D" w:rsidRDefault="00FD0C3D" w:rsidP="000B3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BB1"/>
    <w:multiLevelType w:val="hybridMultilevel"/>
    <w:tmpl w:val="7E3646B2"/>
    <w:lvl w:ilvl="0" w:tplc="AA700BAE">
      <w:start w:val="1"/>
      <w:numFmt w:val="bullet"/>
      <w:lvlText w:val=""/>
      <w:lvlJc w:val="left"/>
      <w:pPr>
        <w:ind w:left="1260" w:hanging="360"/>
      </w:pPr>
      <w:rPr>
        <w:rFonts w:ascii="Symbol" w:hAnsi="Symbol" w:hint="default"/>
        <w:sz w:val="28"/>
        <w:szCs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1C8392E"/>
    <w:multiLevelType w:val="hybridMultilevel"/>
    <w:tmpl w:val="543039DA"/>
    <w:lvl w:ilvl="0" w:tplc="F4167C78">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15:restartNumberingAfterBreak="0">
    <w:nsid w:val="58A61D3C"/>
    <w:multiLevelType w:val="hybridMultilevel"/>
    <w:tmpl w:val="B69E6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5" w15:restartNumberingAfterBreak="0">
    <w:nsid w:val="664F36B0"/>
    <w:multiLevelType w:val="hybridMultilevel"/>
    <w:tmpl w:val="5FD608D6"/>
    <w:lvl w:ilvl="0" w:tplc="F4167C78">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71AA5BAB"/>
    <w:multiLevelType w:val="hybridMultilevel"/>
    <w:tmpl w:val="1D6034C6"/>
    <w:lvl w:ilvl="0" w:tplc="FDC0472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8" w15:restartNumberingAfterBreak="0">
    <w:nsid w:val="7D60147C"/>
    <w:multiLevelType w:val="hybridMultilevel"/>
    <w:tmpl w:val="359C1370"/>
    <w:lvl w:ilvl="0" w:tplc="2BEA3D5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4"/>
  </w:num>
  <w:num w:numId="5">
    <w:abstractNumId w:val="1"/>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4702"/>
    <w:rsid w:val="00016E3F"/>
    <w:rsid w:val="00020DDD"/>
    <w:rsid w:val="00031C23"/>
    <w:rsid w:val="0004782B"/>
    <w:rsid w:val="00066E5D"/>
    <w:rsid w:val="0009464E"/>
    <w:rsid w:val="0009595D"/>
    <w:rsid w:val="000A293D"/>
    <w:rsid w:val="000B0732"/>
    <w:rsid w:val="000B3556"/>
    <w:rsid w:val="000B4FA9"/>
    <w:rsid w:val="000E2D03"/>
    <w:rsid w:val="00106306"/>
    <w:rsid w:val="0011128F"/>
    <w:rsid w:val="00184789"/>
    <w:rsid w:val="001B1A06"/>
    <w:rsid w:val="001E54FD"/>
    <w:rsid w:val="00275A9D"/>
    <w:rsid w:val="00283C3D"/>
    <w:rsid w:val="00291A8B"/>
    <w:rsid w:val="002D770F"/>
    <w:rsid w:val="002E0ADA"/>
    <w:rsid w:val="002F452B"/>
    <w:rsid w:val="0030633A"/>
    <w:rsid w:val="00324702"/>
    <w:rsid w:val="00332153"/>
    <w:rsid w:val="00343E2E"/>
    <w:rsid w:val="003525BE"/>
    <w:rsid w:val="003B7B84"/>
    <w:rsid w:val="003C320F"/>
    <w:rsid w:val="003F6F9B"/>
    <w:rsid w:val="004110D7"/>
    <w:rsid w:val="004463F3"/>
    <w:rsid w:val="004647FA"/>
    <w:rsid w:val="00470F1A"/>
    <w:rsid w:val="0047453E"/>
    <w:rsid w:val="004919F4"/>
    <w:rsid w:val="00497396"/>
    <w:rsid w:val="004B633D"/>
    <w:rsid w:val="004C0C13"/>
    <w:rsid w:val="004C6A06"/>
    <w:rsid w:val="004F73B6"/>
    <w:rsid w:val="00510605"/>
    <w:rsid w:val="00520DAB"/>
    <w:rsid w:val="005254CC"/>
    <w:rsid w:val="00536F2F"/>
    <w:rsid w:val="00564CBB"/>
    <w:rsid w:val="005655CD"/>
    <w:rsid w:val="005C59DD"/>
    <w:rsid w:val="005D1D48"/>
    <w:rsid w:val="005F6460"/>
    <w:rsid w:val="0067131C"/>
    <w:rsid w:val="006965CF"/>
    <w:rsid w:val="006C3998"/>
    <w:rsid w:val="006C5165"/>
    <w:rsid w:val="006C7AD7"/>
    <w:rsid w:val="00725792"/>
    <w:rsid w:val="00785C1C"/>
    <w:rsid w:val="00797C68"/>
    <w:rsid w:val="007D4DC6"/>
    <w:rsid w:val="007E2C06"/>
    <w:rsid w:val="007E5FD4"/>
    <w:rsid w:val="007F07BB"/>
    <w:rsid w:val="00804504"/>
    <w:rsid w:val="008417BD"/>
    <w:rsid w:val="008654F0"/>
    <w:rsid w:val="008843B7"/>
    <w:rsid w:val="00894474"/>
    <w:rsid w:val="008A60D6"/>
    <w:rsid w:val="008F5D09"/>
    <w:rsid w:val="00902D24"/>
    <w:rsid w:val="0093495B"/>
    <w:rsid w:val="00945892"/>
    <w:rsid w:val="0099398A"/>
    <w:rsid w:val="009C033F"/>
    <w:rsid w:val="009D0850"/>
    <w:rsid w:val="009F1CE4"/>
    <w:rsid w:val="00A121E2"/>
    <w:rsid w:val="00A3511F"/>
    <w:rsid w:val="00A85D50"/>
    <w:rsid w:val="00AC05C7"/>
    <w:rsid w:val="00AC40DD"/>
    <w:rsid w:val="00B16C6D"/>
    <w:rsid w:val="00B557D2"/>
    <w:rsid w:val="00B67178"/>
    <w:rsid w:val="00B954A7"/>
    <w:rsid w:val="00BB0772"/>
    <w:rsid w:val="00BB246A"/>
    <w:rsid w:val="00BD2F8B"/>
    <w:rsid w:val="00BE3F3C"/>
    <w:rsid w:val="00BF1577"/>
    <w:rsid w:val="00C37B33"/>
    <w:rsid w:val="00C60DBB"/>
    <w:rsid w:val="00CE2A12"/>
    <w:rsid w:val="00CF5613"/>
    <w:rsid w:val="00D07771"/>
    <w:rsid w:val="00D54793"/>
    <w:rsid w:val="00D60CD9"/>
    <w:rsid w:val="00D64853"/>
    <w:rsid w:val="00D66562"/>
    <w:rsid w:val="00D72F42"/>
    <w:rsid w:val="00D926D3"/>
    <w:rsid w:val="00D93110"/>
    <w:rsid w:val="00D96537"/>
    <w:rsid w:val="00E1426B"/>
    <w:rsid w:val="00E20079"/>
    <w:rsid w:val="00E31165"/>
    <w:rsid w:val="00E47A0F"/>
    <w:rsid w:val="00E50ADE"/>
    <w:rsid w:val="00E65F8B"/>
    <w:rsid w:val="00E85A91"/>
    <w:rsid w:val="00E905FF"/>
    <w:rsid w:val="00ED4299"/>
    <w:rsid w:val="00F149B0"/>
    <w:rsid w:val="00F150D6"/>
    <w:rsid w:val="00F203CF"/>
    <w:rsid w:val="00F369F5"/>
    <w:rsid w:val="00F36E5F"/>
    <w:rsid w:val="00FC4F2C"/>
    <w:rsid w:val="00FD0C3D"/>
    <w:rsid w:val="00FD34CE"/>
    <w:rsid w:val="00FD55CC"/>
    <w:rsid w:val="00FE3BF3"/>
    <w:rsid w:val="00FF14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62194-A58A-4B8C-B9DC-A2224BF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CF"/>
    <w:pPr>
      <w:spacing w:after="0" w:line="240" w:lineRule="auto"/>
    </w:pPr>
    <w:rPr>
      <w:rFonts w:ascii="Times New Roman" w:eastAsia="Times New Roman" w:hAnsi="Times New Roman" w:cs="Times New Roman"/>
      <w:sz w:val="28"/>
      <w:szCs w:val="28"/>
      <w:lang w:eastAsia="ru-RU"/>
    </w:rPr>
  </w:style>
  <w:style w:type="paragraph" w:styleId="4">
    <w:name w:val="heading 4"/>
    <w:basedOn w:val="a"/>
    <w:next w:val="a0"/>
    <w:link w:val="40"/>
    <w:qFormat/>
    <w:rsid w:val="008654F0"/>
    <w:pPr>
      <w:keepNext/>
      <w:tabs>
        <w:tab w:val="left" w:pos="709"/>
      </w:tabs>
      <w:suppressAutoHyphens/>
      <w:spacing w:before="240" w:after="60" w:line="276" w:lineRule="atLeast"/>
      <w:ind w:left="864" w:hanging="864"/>
      <w:outlineLvl w:val="3"/>
    </w:pPr>
    <w:rPr>
      <w:rFonts w:ascii="Calibri" w:hAnsi="Calibri" w:cs="Calibri"/>
      <w:b/>
      <w:bCs/>
      <w:i/>
      <w:iCs/>
      <w:color w:val="00000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020DDD"/>
    <w:pPr>
      <w:ind w:left="720"/>
      <w:contextualSpacing/>
    </w:pPr>
  </w:style>
  <w:style w:type="paragraph" w:styleId="a5">
    <w:name w:val="Body Text Indent"/>
    <w:basedOn w:val="a"/>
    <w:link w:val="a6"/>
    <w:unhideWhenUsed/>
    <w:rsid w:val="00BE3F3C"/>
    <w:pPr>
      <w:spacing w:after="120"/>
      <w:ind w:left="283"/>
    </w:pPr>
    <w:rPr>
      <w:sz w:val="24"/>
      <w:szCs w:val="24"/>
    </w:rPr>
  </w:style>
  <w:style w:type="character" w:customStyle="1" w:styleId="a6">
    <w:name w:val="Основной текст с отступом Знак"/>
    <w:basedOn w:val="a1"/>
    <w:link w:val="a5"/>
    <w:rsid w:val="00BE3F3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0633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2">
    <w:name w:val="Body Text 2"/>
    <w:basedOn w:val="a"/>
    <w:link w:val="20"/>
    <w:uiPriority w:val="99"/>
    <w:semiHidden/>
    <w:unhideWhenUsed/>
    <w:rsid w:val="00FD34CE"/>
    <w:pPr>
      <w:spacing w:after="120" w:line="480" w:lineRule="auto"/>
    </w:pPr>
  </w:style>
  <w:style w:type="character" w:customStyle="1" w:styleId="20">
    <w:name w:val="Основной текст 2 Знак"/>
    <w:basedOn w:val="a1"/>
    <w:link w:val="2"/>
    <w:uiPriority w:val="99"/>
    <w:semiHidden/>
    <w:rsid w:val="00FD34CE"/>
    <w:rPr>
      <w:rFonts w:ascii="Times New Roman" w:eastAsia="Times New Roman" w:hAnsi="Times New Roman" w:cs="Times New Roman"/>
      <w:sz w:val="28"/>
      <w:szCs w:val="28"/>
      <w:lang w:eastAsia="ru-RU"/>
    </w:rPr>
  </w:style>
  <w:style w:type="paragraph" w:customStyle="1" w:styleId="ConsPlusNonformat">
    <w:name w:val="ConsPlusNonformat"/>
    <w:rsid w:val="00FD34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rsid w:val="00FD34CE"/>
    <w:rPr>
      <w:rFonts w:ascii="Arial" w:eastAsia="Times New Roman" w:hAnsi="Arial" w:cs="Arial"/>
      <w:sz w:val="20"/>
      <w:szCs w:val="20"/>
      <w:lang w:eastAsia="ar-SA"/>
    </w:rPr>
  </w:style>
  <w:style w:type="character" w:styleId="a7">
    <w:name w:val="Hyperlink"/>
    <w:rsid w:val="00E905FF"/>
    <w:rPr>
      <w:color w:val="0000FF"/>
      <w:u w:val="single"/>
    </w:rPr>
  </w:style>
  <w:style w:type="paragraph" w:styleId="a8">
    <w:name w:val="Normal (Web)"/>
    <w:basedOn w:val="a"/>
    <w:uiPriority w:val="99"/>
    <w:unhideWhenUsed/>
    <w:rsid w:val="00B67178"/>
    <w:pPr>
      <w:spacing w:before="100" w:beforeAutospacing="1" w:after="100" w:afterAutospacing="1"/>
    </w:pPr>
    <w:rPr>
      <w:sz w:val="24"/>
      <w:szCs w:val="24"/>
    </w:rPr>
  </w:style>
  <w:style w:type="character" w:styleId="a9">
    <w:name w:val="Strong"/>
    <w:basedOn w:val="a1"/>
    <w:uiPriority w:val="22"/>
    <w:qFormat/>
    <w:rsid w:val="00B67178"/>
    <w:rPr>
      <w:b/>
      <w:bCs/>
    </w:rPr>
  </w:style>
  <w:style w:type="character" w:customStyle="1" w:styleId="apple-converted-space">
    <w:name w:val="apple-converted-space"/>
    <w:basedOn w:val="a1"/>
    <w:rsid w:val="00B67178"/>
  </w:style>
  <w:style w:type="paragraph" w:customStyle="1" w:styleId="ConsPlusTitle">
    <w:name w:val="ConsPlusTitle"/>
    <w:rsid w:val="00B67178"/>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styleId="aa">
    <w:name w:val="Balloon Text"/>
    <w:basedOn w:val="a"/>
    <w:link w:val="ab"/>
    <w:uiPriority w:val="99"/>
    <w:semiHidden/>
    <w:unhideWhenUsed/>
    <w:rsid w:val="004647FA"/>
    <w:rPr>
      <w:rFonts w:ascii="Tahoma" w:hAnsi="Tahoma" w:cs="Tahoma"/>
      <w:sz w:val="16"/>
      <w:szCs w:val="16"/>
    </w:rPr>
  </w:style>
  <w:style w:type="character" w:customStyle="1" w:styleId="ab">
    <w:name w:val="Текст выноски Знак"/>
    <w:basedOn w:val="a1"/>
    <w:link w:val="aa"/>
    <w:uiPriority w:val="99"/>
    <w:semiHidden/>
    <w:rsid w:val="004647FA"/>
    <w:rPr>
      <w:rFonts w:ascii="Tahoma" w:eastAsia="Times New Roman" w:hAnsi="Tahoma" w:cs="Tahoma"/>
      <w:sz w:val="16"/>
      <w:szCs w:val="16"/>
      <w:lang w:eastAsia="ru-RU"/>
    </w:rPr>
  </w:style>
  <w:style w:type="paragraph" w:styleId="ac">
    <w:name w:val="header"/>
    <w:basedOn w:val="a"/>
    <w:link w:val="ad"/>
    <w:uiPriority w:val="99"/>
    <w:unhideWhenUsed/>
    <w:rsid w:val="000B3556"/>
    <w:pPr>
      <w:tabs>
        <w:tab w:val="center" w:pos="4677"/>
        <w:tab w:val="right" w:pos="9355"/>
      </w:tabs>
    </w:pPr>
  </w:style>
  <w:style w:type="character" w:customStyle="1" w:styleId="ad">
    <w:name w:val="Верхний колонтитул Знак"/>
    <w:basedOn w:val="a1"/>
    <w:link w:val="ac"/>
    <w:uiPriority w:val="99"/>
    <w:rsid w:val="000B3556"/>
    <w:rPr>
      <w:rFonts w:ascii="Times New Roman" w:eastAsia="Times New Roman" w:hAnsi="Times New Roman" w:cs="Times New Roman"/>
      <w:sz w:val="28"/>
      <w:szCs w:val="28"/>
      <w:lang w:eastAsia="ru-RU"/>
    </w:rPr>
  </w:style>
  <w:style w:type="paragraph" w:styleId="ae">
    <w:name w:val="footer"/>
    <w:basedOn w:val="a"/>
    <w:link w:val="af"/>
    <w:uiPriority w:val="99"/>
    <w:unhideWhenUsed/>
    <w:rsid w:val="000B3556"/>
    <w:pPr>
      <w:tabs>
        <w:tab w:val="center" w:pos="4677"/>
        <w:tab w:val="right" w:pos="9355"/>
      </w:tabs>
    </w:pPr>
  </w:style>
  <w:style w:type="character" w:customStyle="1" w:styleId="af">
    <w:name w:val="Нижний колонтитул Знак"/>
    <w:basedOn w:val="a1"/>
    <w:link w:val="ae"/>
    <w:uiPriority w:val="99"/>
    <w:rsid w:val="000B3556"/>
    <w:rPr>
      <w:rFonts w:ascii="Times New Roman" w:eastAsia="Times New Roman" w:hAnsi="Times New Roman" w:cs="Times New Roman"/>
      <w:sz w:val="28"/>
      <w:szCs w:val="28"/>
      <w:lang w:eastAsia="ru-RU"/>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F73B6"/>
    <w:pPr>
      <w:spacing w:before="100" w:beforeAutospacing="1" w:after="100" w:afterAutospacing="1"/>
    </w:pPr>
    <w:rPr>
      <w:rFonts w:ascii="Tahoma" w:hAnsi="Tahoma"/>
      <w:sz w:val="20"/>
      <w:szCs w:val="20"/>
      <w:lang w:val="en-US" w:eastAsia="en-US"/>
    </w:rPr>
  </w:style>
  <w:style w:type="paragraph" w:customStyle="1" w:styleId="af0">
    <w:name w:val="Базовый"/>
    <w:rsid w:val="004F73B6"/>
    <w:pPr>
      <w:tabs>
        <w:tab w:val="left" w:pos="709"/>
      </w:tabs>
      <w:suppressAutoHyphens/>
      <w:spacing w:line="276" w:lineRule="atLeast"/>
    </w:pPr>
    <w:rPr>
      <w:rFonts w:ascii="Calibri" w:eastAsia="Times New Roman" w:hAnsi="Calibri" w:cs="Calibri"/>
      <w:color w:val="00000A"/>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B633D"/>
    <w:pPr>
      <w:spacing w:before="100" w:beforeAutospacing="1" w:after="100" w:afterAutospacing="1"/>
    </w:pPr>
    <w:rPr>
      <w:rFonts w:ascii="Tahoma" w:hAnsi="Tahoma"/>
      <w:sz w:val="20"/>
      <w:szCs w:val="20"/>
      <w:lang w:val="en-US" w:eastAsia="en-US"/>
    </w:rPr>
  </w:style>
  <w:style w:type="paragraph" w:customStyle="1" w:styleId="p5">
    <w:name w:val="p5"/>
    <w:basedOn w:val="a"/>
    <w:rsid w:val="004B633D"/>
    <w:pPr>
      <w:spacing w:before="100" w:beforeAutospacing="1" w:after="100" w:afterAutospacing="1"/>
    </w:pPr>
    <w:rPr>
      <w:sz w:val="24"/>
      <w:szCs w:val="24"/>
    </w:rPr>
  </w:style>
  <w:style w:type="character" w:customStyle="1" w:styleId="40">
    <w:name w:val="Заголовок 4 Знак"/>
    <w:basedOn w:val="a1"/>
    <w:link w:val="4"/>
    <w:rsid w:val="008654F0"/>
    <w:rPr>
      <w:rFonts w:ascii="Calibri" w:eastAsia="Times New Roman" w:hAnsi="Calibri" w:cs="Calibri"/>
      <w:b/>
      <w:bCs/>
      <w:i/>
      <w:iCs/>
      <w:color w:val="00000A"/>
      <w:sz w:val="28"/>
      <w:szCs w:val="28"/>
      <w:lang w:eastAsia="ru-RU"/>
    </w:rPr>
  </w:style>
  <w:style w:type="paragraph" w:styleId="a0">
    <w:name w:val="Body Text"/>
    <w:basedOn w:val="a"/>
    <w:link w:val="af1"/>
    <w:uiPriority w:val="99"/>
    <w:semiHidden/>
    <w:unhideWhenUsed/>
    <w:rsid w:val="008654F0"/>
    <w:pPr>
      <w:spacing w:after="120"/>
    </w:pPr>
    <w:rPr>
      <w:szCs w:val="24"/>
    </w:rPr>
  </w:style>
  <w:style w:type="character" w:customStyle="1" w:styleId="af1">
    <w:name w:val="Основной текст Знак"/>
    <w:basedOn w:val="a1"/>
    <w:link w:val="a0"/>
    <w:uiPriority w:val="99"/>
    <w:semiHidden/>
    <w:rsid w:val="008654F0"/>
    <w:rPr>
      <w:rFonts w:ascii="Times New Roman" w:eastAsia="Times New Roman" w:hAnsi="Times New Roman" w:cs="Times New Roman"/>
      <w:sz w:val="28"/>
      <w:szCs w:val="24"/>
      <w:lang w:eastAsia="ru-RU"/>
    </w:rPr>
  </w:style>
  <w:style w:type="paragraph" w:customStyle="1" w:styleId="1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F07BB"/>
    <w:pPr>
      <w:spacing w:before="100" w:beforeAutospacing="1" w:after="100" w:afterAutospacing="1"/>
    </w:pPr>
    <w:rPr>
      <w:rFonts w:ascii="Tahoma" w:hAnsi="Tahoma"/>
      <w:sz w:val="20"/>
      <w:szCs w:val="20"/>
      <w:lang w:val="en-US" w:eastAsia="en-US"/>
    </w:rPr>
  </w:style>
  <w:style w:type="paragraph" w:styleId="21">
    <w:name w:val="Body Text Indent 2"/>
    <w:basedOn w:val="a"/>
    <w:link w:val="22"/>
    <w:uiPriority w:val="99"/>
    <w:semiHidden/>
    <w:unhideWhenUsed/>
    <w:rsid w:val="00066E5D"/>
    <w:pPr>
      <w:spacing w:after="120" w:line="480" w:lineRule="auto"/>
      <w:ind w:left="283"/>
    </w:pPr>
  </w:style>
  <w:style w:type="character" w:customStyle="1" w:styleId="22">
    <w:name w:val="Основной текст с отступом 2 Знак"/>
    <w:basedOn w:val="a1"/>
    <w:link w:val="21"/>
    <w:uiPriority w:val="99"/>
    <w:semiHidden/>
    <w:rsid w:val="00066E5D"/>
    <w:rPr>
      <w:rFonts w:ascii="Times New Roman" w:eastAsia="Times New Roman" w:hAnsi="Times New Roman" w:cs="Times New Roman"/>
      <w:sz w:val="28"/>
      <w:szCs w:val="28"/>
      <w:lang w:eastAsia="ru-RU"/>
    </w:rPr>
  </w:style>
  <w:style w:type="paragraph" w:customStyle="1" w:styleId="af2">
    <w:name w:val="Обычный.Название подразделения"/>
    <w:rsid w:val="00066E5D"/>
    <w:pPr>
      <w:widowControl w:val="0"/>
      <w:tabs>
        <w:tab w:val="left" w:pos="709"/>
      </w:tabs>
      <w:suppressAutoHyphens/>
    </w:pPr>
    <w:rPr>
      <w:rFonts w:ascii="Arial" w:eastAsia="SimSun" w:hAnsi="Arial" w:cs="Arial"/>
      <w:sz w:val="20"/>
      <w:szCs w:val="20"/>
      <w:lang w:eastAsia="zh-CN"/>
    </w:rPr>
  </w:style>
  <w:style w:type="paragraph" w:customStyle="1" w:styleId="Standard">
    <w:name w:val="Standard"/>
    <w:rsid w:val="003F6F9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3">
    <w:name w:val="No Spacing"/>
    <w:qFormat/>
    <w:rsid w:val="003F6F9B"/>
    <w:pPr>
      <w:tabs>
        <w:tab w:val="left" w:pos="709"/>
      </w:tabs>
      <w:suppressAutoHyphens/>
      <w:spacing w:after="0" w:line="240" w:lineRule="auto"/>
    </w:pPr>
    <w:rPr>
      <w:rFonts w:ascii="Calibri" w:eastAsia="Arial"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1443">
      <w:bodyDiv w:val="1"/>
      <w:marLeft w:val="0"/>
      <w:marRight w:val="0"/>
      <w:marTop w:val="0"/>
      <w:marBottom w:val="0"/>
      <w:divBdr>
        <w:top w:val="none" w:sz="0" w:space="0" w:color="auto"/>
        <w:left w:val="none" w:sz="0" w:space="0" w:color="auto"/>
        <w:bottom w:val="none" w:sz="0" w:space="0" w:color="auto"/>
        <w:right w:val="none" w:sz="0" w:space="0" w:color="auto"/>
      </w:divBdr>
    </w:div>
    <w:div w:id="379284411">
      <w:bodyDiv w:val="1"/>
      <w:marLeft w:val="0"/>
      <w:marRight w:val="0"/>
      <w:marTop w:val="0"/>
      <w:marBottom w:val="0"/>
      <w:divBdr>
        <w:top w:val="none" w:sz="0" w:space="0" w:color="auto"/>
        <w:left w:val="none" w:sz="0" w:space="0" w:color="auto"/>
        <w:bottom w:val="none" w:sz="0" w:space="0" w:color="auto"/>
        <w:right w:val="none" w:sz="0" w:space="0" w:color="auto"/>
      </w:divBdr>
    </w:div>
    <w:div w:id="405760220">
      <w:bodyDiv w:val="1"/>
      <w:marLeft w:val="0"/>
      <w:marRight w:val="0"/>
      <w:marTop w:val="0"/>
      <w:marBottom w:val="0"/>
      <w:divBdr>
        <w:top w:val="none" w:sz="0" w:space="0" w:color="auto"/>
        <w:left w:val="none" w:sz="0" w:space="0" w:color="auto"/>
        <w:bottom w:val="none" w:sz="0" w:space="0" w:color="auto"/>
        <w:right w:val="none" w:sz="0" w:space="0" w:color="auto"/>
      </w:divBdr>
    </w:div>
    <w:div w:id="520246152">
      <w:bodyDiv w:val="1"/>
      <w:marLeft w:val="0"/>
      <w:marRight w:val="0"/>
      <w:marTop w:val="0"/>
      <w:marBottom w:val="0"/>
      <w:divBdr>
        <w:top w:val="none" w:sz="0" w:space="0" w:color="auto"/>
        <w:left w:val="none" w:sz="0" w:space="0" w:color="auto"/>
        <w:bottom w:val="none" w:sz="0" w:space="0" w:color="auto"/>
        <w:right w:val="none" w:sz="0" w:space="0" w:color="auto"/>
      </w:divBdr>
    </w:div>
    <w:div w:id="566771582">
      <w:bodyDiv w:val="1"/>
      <w:marLeft w:val="0"/>
      <w:marRight w:val="0"/>
      <w:marTop w:val="0"/>
      <w:marBottom w:val="0"/>
      <w:divBdr>
        <w:top w:val="none" w:sz="0" w:space="0" w:color="auto"/>
        <w:left w:val="none" w:sz="0" w:space="0" w:color="auto"/>
        <w:bottom w:val="none" w:sz="0" w:space="0" w:color="auto"/>
        <w:right w:val="none" w:sz="0" w:space="0" w:color="auto"/>
      </w:divBdr>
    </w:div>
    <w:div w:id="622539204">
      <w:bodyDiv w:val="1"/>
      <w:marLeft w:val="0"/>
      <w:marRight w:val="0"/>
      <w:marTop w:val="0"/>
      <w:marBottom w:val="0"/>
      <w:divBdr>
        <w:top w:val="none" w:sz="0" w:space="0" w:color="auto"/>
        <w:left w:val="none" w:sz="0" w:space="0" w:color="auto"/>
        <w:bottom w:val="none" w:sz="0" w:space="0" w:color="auto"/>
        <w:right w:val="none" w:sz="0" w:space="0" w:color="auto"/>
      </w:divBdr>
    </w:div>
    <w:div w:id="1214928900">
      <w:bodyDiv w:val="1"/>
      <w:marLeft w:val="0"/>
      <w:marRight w:val="0"/>
      <w:marTop w:val="0"/>
      <w:marBottom w:val="0"/>
      <w:divBdr>
        <w:top w:val="none" w:sz="0" w:space="0" w:color="auto"/>
        <w:left w:val="none" w:sz="0" w:space="0" w:color="auto"/>
        <w:bottom w:val="none" w:sz="0" w:space="0" w:color="auto"/>
        <w:right w:val="none" w:sz="0" w:space="0" w:color="auto"/>
      </w:divBdr>
    </w:div>
    <w:div w:id="1314022999">
      <w:bodyDiv w:val="1"/>
      <w:marLeft w:val="0"/>
      <w:marRight w:val="0"/>
      <w:marTop w:val="0"/>
      <w:marBottom w:val="0"/>
      <w:divBdr>
        <w:top w:val="none" w:sz="0" w:space="0" w:color="auto"/>
        <w:left w:val="none" w:sz="0" w:space="0" w:color="auto"/>
        <w:bottom w:val="none" w:sz="0" w:space="0" w:color="auto"/>
        <w:right w:val="none" w:sz="0" w:space="0" w:color="auto"/>
      </w:divBdr>
    </w:div>
    <w:div w:id="1352997834">
      <w:bodyDiv w:val="1"/>
      <w:marLeft w:val="0"/>
      <w:marRight w:val="0"/>
      <w:marTop w:val="0"/>
      <w:marBottom w:val="0"/>
      <w:divBdr>
        <w:top w:val="none" w:sz="0" w:space="0" w:color="auto"/>
        <w:left w:val="none" w:sz="0" w:space="0" w:color="auto"/>
        <w:bottom w:val="none" w:sz="0" w:space="0" w:color="auto"/>
        <w:right w:val="none" w:sz="0" w:space="0" w:color="auto"/>
      </w:divBdr>
    </w:div>
    <w:div w:id="1371108319">
      <w:bodyDiv w:val="1"/>
      <w:marLeft w:val="0"/>
      <w:marRight w:val="0"/>
      <w:marTop w:val="0"/>
      <w:marBottom w:val="0"/>
      <w:divBdr>
        <w:top w:val="none" w:sz="0" w:space="0" w:color="auto"/>
        <w:left w:val="none" w:sz="0" w:space="0" w:color="auto"/>
        <w:bottom w:val="none" w:sz="0" w:space="0" w:color="auto"/>
        <w:right w:val="none" w:sz="0" w:space="0" w:color="auto"/>
      </w:divBdr>
    </w:div>
    <w:div w:id="1383822892">
      <w:bodyDiv w:val="1"/>
      <w:marLeft w:val="0"/>
      <w:marRight w:val="0"/>
      <w:marTop w:val="0"/>
      <w:marBottom w:val="0"/>
      <w:divBdr>
        <w:top w:val="none" w:sz="0" w:space="0" w:color="auto"/>
        <w:left w:val="none" w:sz="0" w:space="0" w:color="auto"/>
        <w:bottom w:val="none" w:sz="0" w:space="0" w:color="auto"/>
        <w:right w:val="none" w:sz="0" w:space="0" w:color="auto"/>
      </w:divBdr>
    </w:div>
    <w:div w:id="1422334691">
      <w:bodyDiv w:val="1"/>
      <w:marLeft w:val="0"/>
      <w:marRight w:val="0"/>
      <w:marTop w:val="0"/>
      <w:marBottom w:val="0"/>
      <w:divBdr>
        <w:top w:val="none" w:sz="0" w:space="0" w:color="auto"/>
        <w:left w:val="none" w:sz="0" w:space="0" w:color="auto"/>
        <w:bottom w:val="none" w:sz="0" w:space="0" w:color="auto"/>
        <w:right w:val="none" w:sz="0" w:space="0" w:color="auto"/>
      </w:divBdr>
    </w:div>
    <w:div w:id="1434979217">
      <w:bodyDiv w:val="1"/>
      <w:marLeft w:val="0"/>
      <w:marRight w:val="0"/>
      <w:marTop w:val="0"/>
      <w:marBottom w:val="0"/>
      <w:divBdr>
        <w:top w:val="none" w:sz="0" w:space="0" w:color="auto"/>
        <w:left w:val="none" w:sz="0" w:space="0" w:color="auto"/>
        <w:bottom w:val="none" w:sz="0" w:space="0" w:color="auto"/>
        <w:right w:val="none" w:sz="0" w:space="0" w:color="auto"/>
      </w:divBdr>
    </w:div>
    <w:div w:id="1443038466">
      <w:bodyDiv w:val="1"/>
      <w:marLeft w:val="0"/>
      <w:marRight w:val="0"/>
      <w:marTop w:val="0"/>
      <w:marBottom w:val="0"/>
      <w:divBdr>
        <w:top w:val="none" w:sz="0" w:space="0" w:color="auto"/>
        <w:left w:val="none" w:sz="0" w:space="0" w:color="auto"/>
        <w:bottom w:val="none" w:sz="0" w:space="0" w:color="auto"/>
        <w:right w:val="none" w:sz="0" w:space="0" w:color="auto"/>
      </w:divBdr>
    </w:div>
    <w:div w:id="1688603972">
      <w:bodyDiv w:val="1"/>
      <w:marLeft w:val="0"/>
      <w:marRight w:val="0"/>
      <w:marTop w:val="0"/>
      <w:marBottom w:val="0"/>
      <w:divBdr>
        <w:top w:val="none" w:sz="0" w:space="0" w:color="auto"/>
        <w:left w:val="none" w:sz="0" w:space="0" w:color="auto"/>
        <w:bottom w:val="none" w:sz="0" w:space="0" w:color="auto"/>
        <w:right w:val="none" w:sz="0" w:space="0" w:color="auto"/>
      </w:divBdr>
    </w:div>
    <w:div w:id="1700280322">
      <w:bodyDiv w:val="1"/>
      <w:marLeft w:val="0"/>
      <w:marRight w:val="0"/>
      <w:marTop w:val="0"/>
      <w:marBottom w:val="0"/>
      <w:divBdr>
        <w:top w:val="none" w:sz="0" w:space="0" w:color="auto"/>
        <w:left w:val="none" w:sz="0" w:space="0" w:color="auto"/>
        <w:bottom w:val="none" w:sz="0" w:space="0" w:color="auto"/>
        <w:right w:val="none" w:sz="0" w:space="0" w:color="auto"/>
      </w:divBdr>
    </w:div>
    <w:div w:id="1795294099">
      <w:bodyDiv w:val="1"/>
      <w:marLeft w:val="0"/>
      <w:marRight w:val="0"/>
      <w:marTop w:val="0"/>
      <w:marBottom w:val="0"/>
      <w:divBdr>
        <w:top w:val="none" w:sz="0" w:space="0" w:color="auto"/>
        <w:left w:val="none" w:sz="0" w:space="0" w:color="auto"/>
        <w:bottom w:val="none" w:sz="0" w:space="0" w:color="auto"/>
        <w:right w:val="none" w:sz="0" w:space="0" w:color="auto"/>
      </w:divBdr>
    </w:div>
    <w:div w:id="18740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A6EF-D17C-4C0A-BCDB-C4AAAFE5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612</Words>
  <Characters>3493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наумовка</dc:creator>
  <cp:lastModifiedBy>Admin</cp:lastModifiedBy>
  <cp:revision>41</cp:revision>
  <cp:lastPrinted>2018-01-09T14:18:00Z</cp:lastPrinted>
  <dcterms:created xsi:type="dcterms:W3CDTF">2017-09-26T11:13:00Z</dcterms:created>
  <dcterms:modified xsi:type="dcterms:W3CDTF">2018-02-19T12:46:00Z</dcterms:modified>
</cp:coreProperties>
</file>